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71FD7" w:rsidRDefault="000110D2">
      <w:pPr>
        <w:ind w:right="-259"/>
        <w:jc w:val="center"/>
        <w:rPr>
          <w:sz w:val="20"/>
          <w:szCs w:val="20"/>
        </w:rPr>
      </w:pPr>
      <w:r>
        <w:rPr>
          <w:rFonts w:eastAsia="Times New Roman"/>
          <w:b/>
          <w:bCs/>
          <w:sz w:val="24"/>
          <w:szCs w:val="24"/>
        </w:rPr>
        <w:t>АННОТАЦИЯ К РАБОЧЕЙ ПРОГРАММЕ</w:t>
      </w:r>
    </w:p>
    <w:p w:rsidR="00771FD7" w:rsidRDefault="000110D2">
      <w:pPr>
        <w:ind w:right="-259"/>
        <w:jc w:val="center"/>
        <w:rPr>
          <w:sz w:val="20"/>
          <w:szCs w:val="20"/>
        </w:rPr>
      </w:pPr>
      <w:r>
        <w:rPr>
          <w:rFonts w:eastAsia="Times New Roman"/>
          <w:b/>
          <w:bCs/>
          <w:sz w:val="24"/>
          <w:szCs w:val="24"/>
        </w:rPr>
        <w:t>Учителя-логопеда</w:t>
      </w:r>
    </w:p>
    <w:p w:rsidR="00771FD7" w:rsidRDefault="000110D2">
      <w:pPr>
        <w:ind w:right="-259"/>
        <w:jc w:val="center"/>
        <w:rPr>
          <w:sz w:val="20"/>
          <w:szCs w:val="20"/>
        </w:rPr>
      </w:pPr>
      <w:r>
        <w:rPr>
          <w:rFonts w:eastAsia="Times New Roman"/>
          <w:b/>
          <w:bCs/>
          <w:sz w:val="24"/>
          <w:szCs w:val="24"/>
        </w:rPr>
        <w:t xml:space="preserve">МБДОУ «Детский сад </w:t>
      </w:r>
      <w:r w:rsidR="00492BE5">
        <w:rPr>
          <w:rFonts w:eastAsia="Times New Roman"/>
          <w:b/>
          <w:bCs/>
          <w:sz w:val="24"/>
          <w:szCs w:val="24"/>
        </w:rPr>
        <w:t>№3 «Солнышко</w:t>
      </w:r>
      <w:r>
        <w:rPr>
          <w:rFonts w:eastAsia="Times New Roman"/>
          <w:b/>
          <w:bCs/>
          <w:sz w:val="24"/>
          <w:szCs w:val="24"/>
        </w:rPr>
        <w:t>» г. Кукмор»</w:t>
      </w:r>
    </w:p>
    <w:p w:rsidR="00771FD7" w:rsidRDefault="000110D2">
      <w:pPr>
        <w:ind w:right="-259"/>
        <w:jc w:val="center"/>
        <w:rPr>
          <w:sz w:val="20"/>
          <w:szCs w:val="20"/>
        </w:rPr>
      </w:pPr>
      <w:proofErr w:type="spellStart"/>
      <w:r>
        <w:rPr>
          <w:rFonts w:eastAsia="Times New Roman"/>
          <w:b/>
          <w:bCs/>
          <w:sz w:val="24"/>
          <w:szCs w:val="24"/>
        </w:rPr>
        <w:t>Ахметзяновой</w:t>
      </w:r>
      <w:proofErr w:type="spellEnd"/>
      <w:r>
        <w:rPr>
          <w:rFonts w:eastAsia="Times New Roman"/>
          <w:b/>
          <w:bCs/>
          <w:sz w:val="24"/>
          <w:szCs w:val="24"/>
        </w:rPr>
        <w:t xml:space="preserve"> </w:t>
      </w:r>
      <w:r w:rsidR="00492BE5">
        <w:rPr>
          <w:rFonts w:eastAsia="Times New Roman"/>
          <w:b/>
          <w:bCs/>
          <w:sz w:val="24"/>
          <w:szCs w:val="24"/>
        </w:rPr>
        <w:t>Д.М.</w:t>
      </w:r>
    </w:p>
    <w:p w:rsidR="00771FD7" w:rsidRDefault="00771FD7">
      <w:pPr>
        <w:spacing w:line="314" w:lineRule="exact"/>
        <w:rPr>
          <w:sz w:val="24"/>
          <w:szCs w:val="24"/>
        </w:rPr>
      </w:pPr>
    </w:p>
    <w:p w:rsidR="00771FD7" w:rsidRDefault="000110D2">
      <w:pPr>
        <w:ind w:left="800"/>
        <w:rPr>
          <w:sz w:val="20"/>
          <w:szCs w:val="20"/>
        </w:rPr>
      </w:pPr>
      <w:r>
        <w:rPr>
          <w:rFonts w:eastAsia="Times New Roman"/>
          <w:sz w:val="24"/>
          <w:szCs w:val="24"/>
        </w:rPr>
        <w:t>Ведущими целями программы дошкольного образования являются:</w:t>
      </w:r>
    </w:p>
    <w:p w:rsidR="00771FD7" w:rsidRDefault="000110D2">
      <w:pPr>
        <w:ind w:left="260"/>
        <w:rPr>
          <w:sz w:val="20"/>
          <w:szCs w:val="20"/>
        </w:rPr>
      </w:pPr>
      <w:r>
        <w:rPr>
          <w:rFonts w:eastAsia="Times New Roman"/>
          <w:sz w:val="24"/>
          <w:szCs w:val="24"/>
        </w:rPr>
        <w:t>-создание</w:t>
      </w:r>
      <w:r>
        <w:rPr>
          <w:rFonts w:eastAsia="Times New Roman"/>
          <w:sz w:val="24"/>
          <w:szCs w:val="24"/>
        </w:rPr>
        <w:t xml:space="preserve"> благоприятных условий для полноценного проживания ребенком дошкольного</w:t>
      </w:r>
    </w:p>
    <w:p w:rsidR="00771FD7" w:rsidRDefault="000110D2">
      <w:pPr>
        <w:ind w:left="260"/>
        <w:rPr>
          <w:sz w:val="20"/>
          <w:szCs w:val="20"/>
        </w:rPr>
      </w:pPr>
      <w:r>
        <w:rPr>
          <w:rFonts w:eastAsia="Times New Roman"/>
          <w:sz w:val="24"/>
          <w:szCs w:val="24"/>
        </w:rPr>
        <w:t>детства;</w:t>
      </w:r>
    </w:p>
    <w:p w:rsidR="00771FD7" w:rsidRDefault="000110D2">
      <w:pPr>
        <w:ind w:left="260"/>
        <w:rPr>
          <w:sz w:val="20"/>
          <w:szCs w:val="20"/>
        </w:rPr>
      </w:pPr>
      <w:r>
        <w:rPr>
          <w:rFonts w:eastAsia="Times New Roman"/>
          <w:sz w:val="24"/>
          <w:szCs w:val="24"/>
        </w:rPr>
        <w:t>-формирование основ базовой культуры личности;</w:t>
      </w:r>
    </w:p>
    <w:p w:rsidR="00771FD7" w:rsidRDefault="000110D2">
      <w:pPr>
        <w:ind w:left="260"/>
        <w:rPr>
          <w:sz w:val="20"/>
          <w:szCs w:val="20"/>
        </w:rPr>
      </w:pPr>
      <w:r>
        <w:rPr>
          <w:rFonts w:eastAsia="Times New Roman"/>
          <w:sz w:val="24"/>
          <w:szCs w:val="24"/>
        </w:rPr>
        <w:t>-всестороннее развитие психических и физических качеств в соответствии с возрастными</w:t>
      </w:r>
    </w:p>
    <w:p w:rsidR="00771FD7" w:rsidRDefault="000110D2">
      <w:pPr>
        <w:ind w:left="260"/>
        <w:rPr>
          <w:sz w:val="20"/>
          <w:szCs w:val="20"/>
        </w:rPr>
      </w:pPr>
      <w:r>
        <w:rPr>
          <w:rFonts w:eastAsia="Times New Roman"/>
          <w:sz w:val="24"/>
          <w:szCs w:val="24"/>
        </w:rPr>
        <w:t>и индивидуальными особенностями;</w:t>
      </w:r>
    </w:p>
    <w:p w:rsidR="00771FD7" w:rsidRDefault="000110D2">
      <w:pPr>
        <w:ind w:left="260"/>
        <w:rPr>
          <w:sz w:val="20"/>
          <w:szCs w:val="20"/>
        </w:rPr>
      </w:pPr>
      <w:r>
        <w:rPr>
          <w:rFonts w:eastAsia="Times New Roman"/>
          <w:sz w:val="24"/>
          <w:szCs w:val="24"/>
        </w:rPr>
        <w:t>-подготовк</w:t>
      </w:r>
      <w:r>
        <w:rPr>
          <w:rFonts w:eastAsia="Times New Roman"/>
          <w:sz w:val="24"/>
          <w:szCs w:val="24"/>
        </w:rPr>
        <w:t>а к жизни в современном обществе; к обучению в школе;</w:t>
      </w:r>
    </w:p>
    <w:p w:rsidR="00771FD7" w:rsidRDefault="000110D2">
      <w:pPr>
        <w:ind w:left="260"/>
        <w:rPr>
          <w:sz w:val="20"/>
          <w:szCs w:val="20"/>
        </w:rPr>
      </w:pPr>
      <w:r>
        <w:rPr>
          <w:rFonts w:eastAsia="Times New Roman"/>
          <w:sz w:val="24"/>
          <w:szCs w:val="24"/>
        </w:rPr>
        <w:t>-обеспечение безопасности жизнедеятельности дошкольника.</w:t>
      </w:r>
    </w:p>
    <w:p w:rsidR="00771FD7" w:rsidRDefault="00771FD7">
      <w:pPr>
        <w:spacing w:line="12" w:lineRule="exact"/>
        <w:rPr>
          <w:sz w:val="24"/>
          <w:szCs w:val="24"/>
        </w:rPr>
      </w:pPr>
    </w:p>
    <w:p w:rsidR="00771FD7" w:rsidRDefault="000110D2">
      <w:pPr>
        <w:spacing w:line="236" w:lineRule="auto"/>
        <w:ind w:left="260" w:firstLine="540"/>
        <w:jc w:val="both"/>
        <w:rPr>
          <w:sz w:val="20"/>
          <w:szCs w:val="20"/>
        </w:rPr>
      </w:pPr>
      <w:r>
        <w:rPr>
          <w:rFonts w:eastAsia="Times New Roman"/>
          <w:sz w:val="24"/>
          <w:szCs w:val="24"/>
        </w:rPr>
        <w:t>Рабочая программа показывает как с учетом конкретных условий, образовательных потребностей и особенностей физического развития детей дошкольного</w:t>
      </w:r>
      <w:r>
        <w:rPr>
          <w:rFonts w:eastAsia="Times New Roman"/>
          <w:sz w:val="24"/>
          <w:szCs w:val="24"/>
        </w:rPr>
        <w:t xml:space="preserve"> возраста педагог создает индивидуальную педагогическую модель образования в соответствии с ФГОС.</w:t>
      </w:r>
    </w:p>
    <w:p w:rsidR="00771FD7" w:rsidRDefault="00771FD7">
      <w:pPr>
        <w:spacing w:line="14" w:lineRule="exact"/>
        <w:rPr>
          <w:sz w:val="24"/>
          <w:szCs w:val="24"/>
        </w:rPr>
      </w:pPr>
    </w:p>
    <w:p w:rsidR="00771FD7" w:rsidRDefault="000110D2">
      <w:pPr>
        <w:spacing w:line="234" w:lineRule="auto"/>
        <w:ind w:left="260" w:firstLine="480"/>
        <w:jc w:val="both"/>
        <w:rPr>
          <w:sz w:val="20"/>
          <w:szCs w:val="20"/>
        </w:rPr>
      </w:pPr>
      <w:r>
        <w:rPr>
          <w:rFonts w:eastAsia="Times New Roman"/>
          <w:sz w:val="24"/>
          <w:szCs w:val="24"/>
        </w:rPr>
        <w:t>Данная Программа разработана в соответствии со следующими нормативными документами:</w:t>
      </w:r>
    </w:p>
    <w:p w:rsidR="00771FD7" w:rsidRDefault="00771FD7">
      <w:pPr>
        <w:spacing w:line="2" w:lineRule="exact"/>
        <w:rPr>
          <w:sz w:val="24"/>
          <w:szCs w:val="24"/>
        </w:rPr>
      </w:pPr>
    </w:p>
    <w:p w:rsidR="00771FD7" w:rsidRDefault="000110D2">
      <w:pPr>
        <w:numPr>
          <w:ilvl w:val="0"/>
          <w:numId w:val="1"/>
        </w:numPr>
        <w:tabs>
          <w:tab w:val="left" w:pos="980"/>
        </w:tabs>
        <w:ind w:left="980" w:hanging="358"/>
        <w:rPr>
          <w:rFonts w:eastAsia="Times New Roman"/>
          <w:sz w:val="24"/>
          <w:szCs w:val="24"/>
        </w:rPr>
      </w:pPr>
      <w:r>
        <w:rPr>
          <w:rFonts w:eastAsia="Times New Roman"/>
          <w:sz w:val="24"/>
          <w:szCs w:val="24"/>
        </w:rPr>
        <w:t xml:space="preserve">Федеральный Закон «Об образовании в Российской Федерации» от 29.12.2012 </w:t>
      </w:r>
      <w:r>
        <w:rPr>
          <w:rFonts w:eastAsia="Times New Roman"/>
          <w:sz w:val="24"/>
          <w:szCs w:val="24"/>
        </w:rPr>
        <w:t>№</w:t>
      </w:r>
    </w:p>
    <w:p w:rsidR="00771FD7" w:rsidRDefault="000110D2">
      <w:pPr>
        <w:ind w:left="980"/>
        <w:rPr>
          <w:rFonts w:eastAsia="Times New Roman"/>
          <w:sz w:val="24"/>
          <w:szCs w:val="24"/>
        </w:rPr>
      </w:pPr>
      <w:r>
        <w:rPr>
          <w:rFonts w:eastAsia="Times New Roman"/>
          <w:sz w:val="24"/>
          <w:szCs w:val="24"/>
        </w:rPr>
        <w:t>273-ФЗ;</w:t>
      </w:r>
    </w:p>
    <w:p w:rsidR="00771FD7" w:rsidRDefault="00771FD7">
      <w:pPr>
        <w:spacing w:line="12" w:lineRule="exact"/>
        <w:rPr>
          <w:rFonts w:eastAsia="Times New Roman"/>
          <w:sz w:val="24"/>
          <w:szCs w:val="24"/>
        </w:rPr>
      </w:pPr>
    </w:p>
    <w:p w:rsidR="00771FD7" w:rsidRDefault="000110D2">
      <w:pPr>
        <w:numPr>
          <w:ilvl w:val="0"/>
          <w:numId w:val="1"/>
        </w:numPr>
        <w:tabs>
          <w:tab w:val="left" w:pos="980"/>
        </w:tabs>
        <w:spacing w:line="237" w:lineRule="auto"/>
        <w:ind w:left="980" w:hanging="358"/>
        <w:jc w:val="both"/>
        <w:rPr>
          <w:rFonts w:eastAsia="Times New Roman"/>
          <w:sz w:val="24"/>
          <w:szCs w:val="24"/>
        </w:rPr>
      </w:pPr>
      <w:r>
        <w:rPr>
          <w:rFonts w:eastAsia="Times New Roman"/>
          <w:sz w:val="24"/>
          <w:szCs w:val="24"/>
        </w:rPr>
        <w:t xml:space="preserve">Постановление главного государственного санитарного врача Российской Федерации от 15 мая 2013г. №26 «Об утверждении СанПиН 2.4.1.3049-13 «Санитарно-эпидемиологическими требованиями к устройству, содержанию и организации режима работы дошкольных </w:t>
      </w:r>
      <w:r>
        <w:rPr>
          <w:rFonts w:eastAsia="Times New Roman"/>
          <w:sz w:val="24"/>
          <w:szCs w:val="24"/>
        </w:rPr>
        <w:t>образовательных организаций»;</w:t>
      </w:r>
    </w:p>
    <w:p w:rsidR="00771FD7" w:rsidRDefault="00771FD7">
      <w:pPr>
        <w:spacing w:line="13" w:lineRule="exact"/>
        <w:rPr>
          <w:rFonts w:eastAsia="Times New Roman"/>
          <w:sz w:val="24"/>
          <w:szCs w:val="24"/>
        </w:rPr>
      </w:pPr>
    </w:p>
    <w:p w:rsidR="00771FD7" w:rsidRDefault="000110D2">
      <w:pPr>
        <w:numPr>
          <w:ilvl w:val="0"/>
          <w:numId w:val="1"/>
        </w:numPr>
        <w:tabs>
          <w:tab w:val="left" w:pos="980"/>
        </w:tabs>
        <w:spacing w:line="236" w:lineRule="auto"/>
        <w:ind w:left="980" w:hanging="358"/>
        <w:jc w:val="both"/>
        <w:rPr>
          <w:rFonts w:eastAsia="Times New Roman"/>
          <w:sz w:val="24"/>
          <w:szCs w:val="24"/>
        </w:rPr>
      </w:pPr>
      <w:r>
        <w:rPr>
          <w:rFonts w:eastAsia="Times New Roman"/>
          <w:sz w:val="24"/>
          <w:szCs w:val="24"/>
        </w:rPr>
        <w:t>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образования» (зарегистрирован Минюстом России 14 но</w:t>
      </w:r>
      <w:r>
        <w:rPr>
          <w:rFonts w:eastAsia="Times New Roman"/>
          <w:sz w:val="24"/>
          <w:szCs w:val="24"/>
        </w:rPr>
        <w:t>ября 2013г., регистрационный № 30384);</w:t>
      </w:r>
    </w:p>
    <w:p w:rsidR="00771FD7" w:rsidRDefault="00771FD7">
      <w:pPr>
        <w:spacing w:line="3" w:lineRule="exact"/>
        <w:rPr>
          <w:rFonts w:eastAsia="Times New Roman"/>
          <w:sz w:val="24"/>
          <w:szCs w:val="24"/>
        </w:rPr>
      </w:pPr>
    </w:p>
    <w:p w:rsidR="00771FD7" w:rsidRDefault="000110D2">
      <w:pPr>
        <w:numPr>
          <w:ilvl w:val="0"/>
          <w:numId w:val="1"/>
        </w:numPr>
        <w:tabs>
          <w:tab w:val="left" w:pos="980"/>
        </w:tabs>
        <w:ind w:left="980" w:hanging="358"/>
        <w:rPr>
          <w:rFonts w:eastAsia="Times New Roman"/>
          <w:sz w:val="24"/>
          <w:szCs w:val="24"/>
        </w:rPr>
      </w:pPr>
      <w:r>
        <w:rPr>
          <w:rFonts w:eastAsia="Times New Roman"/>
          <w:sz w:val="24"/>
          <w:szCs w:val="24"/>
        </w:rPr>
        <w:t>Конвенция ООН о правах ребенка;</w:t>
      </w:r>
    </w:p>
    <w:p w:rsidR="00771FD7" w:rsidRDefault="000110D2">
      <w:pPr>
        <w:numPr>
          <w:ilvl w:val="0"/>
          <w:numId w:val="1"/>
        </w:numPr>
        <w:tabs>
          <w:tab w:val="left" w:pos="980"/>
        </w:tabs>
        <w:ind w:left="980" w:hanging="358"/>
        <w:rPr>
          <w:rFonts w:eastAsia="Times New Roman"/>
          <w:sz w:val="24"/>
          <w:szCs w:val="24"/>
        </w:rPr>
      </w:pPr>
      <w:r>
        <w:rPr>
          <w:rFonts w:eastAsia="Times New Roman"/>
          <w:sz w:val="24"/>
          <w:szCs w:val="24"/>
        </w:rPr>
        <w:t>Декларация прав ребенка;</w:t>
      </w:r>
    </w:p>
    <w:p w:rsidR="00771FD7" w:rsidRDefault="00771FD7">
      <w:pPr>
        <w:spacing w:line="12" w:lineRule="exact"/>
        <w:rPr>
          <w:sz w:val="24"/>
          <w:szCs w:val="24"/>
        </w:rPr>
      </w:pPr>
    </w:p>
    <w:p w:rsidR="00771FD7" w:rsidRDefault="000110D2">
      <w:pPr>
        <w:spacing w:line="236" w:lineRule="auto"/>
        <w:ind w:left="260" w:right="20" w:firstLine="545"/>
        <w:jc w:val="both"/>
        <w:rPr>
          <w:sz w:val="20"/>
          <w:szCs w:val="20"/>
        </w:rPr>
      </w:pPr>
      <w:r>
        <w:rPr>
          <w:rFonts w:eastAsia="Times New Roman"/>
          <w:sz w:val="24"/>
          <w:szCs w:val="24"/>
        </w:rPr>
        <w:t>«Рабочая программа для детей с речевыми нарушениями» разработан</w:t>
      </w:r>
      <w:r>
        <w:rPr>
          <w:rFonts w:eastAsia="Times New Roman"/>
          <w:sz w:val="24"/>
          <w:szCs w:val="24"/>
        </w:rPr>
        <w:t>а для старшей группы комбинированной направленности, в которой воспитываются дети с речевыми нарушениями от 5 до 6 лет, имеющие клинико-педагогические диагнозы ОНР и ФФНР.</w:t>
      </w:r>
    </w:p>
    <w:p w:rsidR="00771FD7" w:rsidRDefault="00771FD7">
      <w:pPr>
        <w:spacing w:line="14" w:lineRule="exact"/>
        <w:rPr>
          <w:sz w:val="24"/>
          <w:szCs w:val="24"/>
        </w:rPr>
      </w:pPr>
    </w:p>
    <w:p w:rsidR="00492BE5" w:rsidRDefault="000110D2" w:rsidP="00492BE5">
      <w:pPr>
        <w:numPr>
          <w:ilvl w:val="0"/>
          <w:numId w:val="2"/>
        </w:numPr>
        <w:tabs>
          <w:tab w:val="left" w:pos="1095"/>
        </w:tabs>
        <w:spacing w:line="238" w:lineRule="auto"/>
        <w:ind w:left="260" w:firstLine="602"/>
        <w:jc w:val="both"/>
        <w:rPr>
          <w:rFonts w:eastAsia="Times New Roman"/>
          <w:sz w:val="24"/>
          <w:szCs w:val="24"/>
        </w:rPr>
      </w:pPr>
      <w:proofErr w:type="gramStart"/>
      <w:r>
        <w:rPr>
          <w:rFonts w:eastAsia="Times New Roman"/>
          <w:sz w:val="24"/>
          <w:szCs w:val="24"/>
        </w:rPr>
        <w:t xml:space="preserve">настоящее время в нашем дошкольном образовательном учреждении реализуется </w:t>
      </w:r>
      <w:r>
        <w:rPr>
          <w:rFonts w:eastAsia="Times New Roman"/>
          <w:sz w:val="24"/>
          <w:szCs w:val="24"/>
        </w:rPr>
        <w:t xml:space="preserve">образовательная программа муниципального бюджетного дошкольного образовательного учреждения «Детский сад </w:t>
      </w:r>
      <w:r w:rsidR="00492BE5">
        <w:rPr>
          <w:rFonts w:eastAsia="Times New Roman"/>
          <w:sz w:val="24"/>
          <w:szCs w:val="24"/>
        </w:rPr>
        <w:t>№3</w:t>
      </w:r>
      <w:r>
        <w:rPr>
          <w:rFonts w:eastAsia="Times New Roman"/>
          <w:sz w:val="24"/>
          <w:szCs w:val="24"/>
        </w:rPr>
        <w:t xml:space="preserve"> «</w:t>
      </w:r>
      <w:r w:rsidR="00492BE5">
        <w:rPr>
          <w:rFonts w:eastAsia="Times New Roman"/>
          <w:sz w:val="24"/>
          <w:szCs w:val="24"/>
        </w:rPr>
        <w:t>Солнышко</w:t>
      </w:r>
      <w:r>
        <w:rPr>
          <w:rFonts w:eastAsia="Times New Roman"/>
          <w:sz w:val="24"/>
          <w:szCs w:val="24"/>
        </w:rPr>
        <w:t>» г. Кукмор»</w:t>
      </w:r>
      <w:r>
        <w:rPr>
          <w:rFonts w:eastAsia="Times New Roman"/>
          <w:sz w:val="24"/>
          <w:szCs w:val="24"/>
        </w:rPr>
        <w:t>, разработанная на основе примерной основной образов</w:t>
      </w:r>
      <w:r>
        <w:rPr>
          <w:rFonts w:eastAsia="Times New Roman"/>
          <w:sz w:val="24"/>
          <w:szCs w:val="24"/>
        </w:rPr>
        <w:t>ательной программы дошкольного образования (одобрена решением федерального учебно-методического объединения по общему образованию, протокол от 20 мая 2015г. №2/15), «От рождения до школы» под редакцией Н.Е. Вераксы, Т.С. Ком</w:t>
      </w:r>
      <w:r w:rsidR="00492BE5">
        <w:rPr>
          <w:rFonts w:eastAsia="Times New Roman"/>
          <w:sz w:val="24"/>
          <w:szCs w:val="24"/>
        </w:rPr>
        <w:t>аровой, М.А. Васильевой</w:t>
      </w:r>
      <w:proofErr w:type="gramEnd"/>
      <w:r w:rsidR="00492BE5">
        <w:rPr>
          <w:rFonts w:eastAsia="Times New Roman"/>
          <w:sz w:val="24"/>
          <w:szCs w:val="24"/>
        </w:rPr>
        <w:t>, 2014г.</w:t>
      </w:r>
    </w:p>
    <w:p w:rsidR="00771FD7" w:rsidRDefault="00492BE5" w:rsidP="00380AE7">
      <w:pPr>
        <w:tabs>
          <w:tab w:val="left" w:pos="2820"/>
          <w:tab w:val="left" w:pos="3740"/>
          <w:tab w:val="left" w:pos="5020"/>
          <w:tab w:val="left" w:pos="6340"/>
        </w:tabs>
        <w:ind w:left="260"/>
        <w:jc w:val="both"/>
        <w:rPr>
          <w:sz w:val="20"/>
          <w:szCs w:val="20"/>
        </w:rPr>
      </w:pPr>
      <w:r>
        <w:rPr>
          <w:rFonts w:eastAsia="Times New Roman"/>
          <w:sz w:val="24"/>
          <w:szCs w:val="24"/>
        </w:rPr>
        <w:t>Данная программа рассчитана</w:t>
      </w:r>
      <w:r w:rsidR="000110D2">
        <w:rPr>
          <w:rFonts w:eastAsia="Times New Roman"/>
          <w:sz w:val="24"/>
          <w:szCs w:val="24"/>
        </w:rPr>
        <w:t xml:space="preserve"> дошкольников с фонетико-</w:t>
      </w:r>
      <w:r w:rsidR="000110D2">
        <w:rPr>
          <w:rFonts w:eastAsia="Times New Roman"/>
          <w:sz w:val="24"/>
          <w:szCs w:val="24"/>
        </w:rPr>
        <w:t>фонематическими нарушениями речи. Также я использую - «Ко</w:t>
      </w:r>
      <w:r w:rsidR="000110D2">
        <w:rPr>
          <w:rFonts w:eastAsia="Times New Roman"/>
          <w:sz w:val="24"/>
          <w:szCs w:val="24"/>
        </w:rPr>
        <w:t>мплексная образовательная программа дошкольного образования для детей с тяжелыми нарушениями речи (общим недоразвитием речи) с 3 до 7 лет» Н.В. Нищевой. Выбор этих двух программ обусловлен наличием детей с общим недоразвитием речи и детей с фонетико-фонема</w:t>
      </w:r>
      <w:r w:rsidR="000110D2">
        <w:rPr>
          <w:rFonts w:eastAsia="Times New Roman"/>
          <w:sz w:val="24"/>
          <w:szCs w:val="24"/>
        </w:rPr>
        <w:t>тическим недоразвитием речи.</w:t>
      </w:r>
    </w:p>
    <w:p w:rsidR="00771FD7" w:rsidRDefault="00771FD7">
      <w:pPr>
        <w:sectPr w:rsidR="00771FD7">
          <w:pgSz w:w="11900" w:h="16838"/>
          <w:pgMar w:top="1127" w:right="846" w:bottom="1037" w:left="1440" w:header="0" w:footer="0" w:gutter="0"/>
          <w:cols w:space="720" w:equalWidth="0">
            <w:col w:w="9620"/>
          </w:cols>
        </w:sectPr>
      </w:pPr>
    </w:p>
    <w:p w:rsidR="00771FD7" w:rsidRDefault="000110D2">
      <w:pPr>
        <w:spacing w:line="234" w:lineRule="auto"/>
        <w:ind w:left="260" w:firstLine="780"/>
        <w:jc w:val="both"/>
        <w:rPr>
          <w:sz w:val="20"/>
          <w:szCs w:val="20"/>
        </w:rPr>
      </w:pPr>
      <w:r>
        <w:rPr>
          <w:rFonts w:eastAsia="Times New Roman"/>
          <w:sz w:val="24"/>
          <w:szCs w:val="24"/>
        </w:rPr>
        <w:lastRenderedPageBreak/>
        <w:t>Часть, формируемая участниками образовательных отношений составляет 21,4%, обязательная часть – 78,6%.</w:t>
      </w:r>
    </w:p>
    <w:p w:rsidR="00771FD7" w:rsidRDefault="00771FD7">
      <w:pPr>
        <w:spacing w:line="14" w:lineRule="exact"/>
        <w:rPr>
          <w:sz w:val="20"/>
          <w:szCs w:val="20"/>
        </w:rPr>
      </w:pPr>
    </w:p>
    <w:p w:rsidR="00771FD7" w:rsidRDefault="000110D2">
      <w:pPr>
        <w:spacing w:line="236" w:lineRule="auto"/>
        <w:ind w:left="260" w:firstLine="780"/>
        <w:jc w:val="both"/>
        <w:rPr>
          <w:sz w:val="20"/>
          <w:szCs w:val="20"/>
        </w:rPr>
      </w:pPr>
      <w:r>
        <w:rPr>
          <w:rFonts w:eastAsia="Times New Roman"/>
          <w:sz w:val="24"/>
          <w:szCs w:val="24"/>
        </w:rPr>
        <w:t>Рабочая программа коррекционной образовательной деятельности является основным необходимым документом</w:t>
      </w:r>
      <w:r>
        <w:rPr>
          <w:rFonts w:eastAsia="Times New Roman"/>
          <w:sz w:val="24"/>
          <w:szCs w:val="24"/>
        </w:rPr>
        <w:t xml:space="preserve"> для организации работы учителя-логопеда с детьми, имеющими нарушения речи.</w:t>
      </w:r>
    </w:p>
    <w:p w:rsidR="00771FD7" w:rsidRDefault="00771FD7">
      <w:pPr>
        <w:spacing w:line="14" w:lineRule="exact"/>
        <w:rPr>
          <w:sz w:val="20"/>
          <w:szCs w:val="20"/>
        </w:rPr>
      </w:pPr>
    </w:p>
    <w:p w:rsidR="00771FD7" w:rsidRDefault="000110D2">
      <w:pPr>
        <w:spacing w:line="236" w:lineRule="auto"/>
        <w:ind w:left="260" w:firstLine="660"/>
        <w:jc w:val="both"/>
        <w:rPr>
          <w:sz w:val="20"/>
          <w:szCs w:val="20"/>
        </w:rPr>
      </w:pPr>
      <w:r>
        <w:rPr>
          <w:rFonts w:eastAsia="Times New Roman"/>
          <w:sz w:val="24"/>
          <w:szCs w:val="24"/>
        </w:rPr>
        <w:t xml:space="preserve">Основная </w:t>
      </w:r>
      <w:r>
        <w:rPr>
          <w:rFonts w:eastAsia="Times New Roman"/>
          <w:b/>
          <w:bCs/>
          <w:sz w:val="24"/>
          <w:szCs w:val="24"/>
        </w:rPr>
        <w:t>цель обязательной части</w:t>
      </w:r>
      <w:r>
        <w:rPr>
          <w:rFonts w:eastAsia="Times New Roman"/>
          <w:sz w:val="24"/>
          <w:szCs w:val="24"/>
        </w:rPr>
        <w:t xml:space="preserve"> - сформировать полноценную фонетическую систему языка, развивать фонематическое восприятие и первоначальные навыки звукового анализа и синтеза, ав</w:t>
      </w:r>
      <w:r>
        <w:rPr>
          <w:rFonts w:eastAsia="Times New Roman"/>
          <w:sz w:val="24"/>
          <w:szCs w:val="24"/>
        </w:rPr>
        <w:t>томатизировать слухопроизносительные умения и навыки</w:t>
      </w:r>
    </w:p>
    <w:p w:rsidR="00771FD7" w:rsidRDefault="00771FD7">
      <w:pPr>
        <w:spacing w:line="14" w:lineRule="exact"/>
        <w:rPr>
          <w:sz w:val="20"/>
          <w:szCs w:val="20"/>
        </w:rPr>
      </w:pPr>
    </w:p>
    <w:p w:rsidR="00771FD7" w:rsidRDefault="000110D2">
      <w:pPr>
        <w:numPr>
          <w:ilvl w:val="0"/>
          <w:numId w:val="3"/>
        </w:numPr>
        <w:tabs>
          <w:tab w:val="left" w:pos="543"/>
        </w:tabs>
        <w:spacing w:line="236" w:lineRule="auto"/>
        <w:ind w:left="260" w:firstLine="2"/>
        <w:jc w:val="both"/>
        <w:rPr>
          <w:rFonts w:eastAsia="Times New Roman"/>
          <w:sz w:val="24"/>
          <w:szCs w:val="24"/>
        </w:rPr>
      </w:pPr>
      <w:r>
        <w:rPr>
          <w:rFonts w:eastAsia="Times New Roman"/>
          <w:sz w:val="24"/>
          <w:szCs w:val="24"/>
        </w:rPr>
        <w:t xml:space="preserve">различных речевых ситуациях, обучать изменению просодических характеристик высказываний в зависимости от речевых намерений, развивать и совершенствовать лексико-грамматическую систему и связную речь </w:t>
      </w:r>
      <w:r>
        <w:rPr>
          <w:rFonts w:eastAsia="Times New Roman"/>
          <w:sz w:val="24"/>
          <w:szCs w:val="24"/>
        </w:rPr>
        <w:t>воспитанников.</w:t>
      </w:r>
    </w:p>
    <w:p w:rsidR="00771FD7" w:rsidRDefault="00771FD7">
      <w:pPr>
        <w:spacing w:line="1" w:lineRule="exact"/>
        <w:rPr>
          <w:rFonts w:eastAsia="Times New Roman"/>
          <w:sz w:val="24"/>
          <w:szCs w:val="24"/>
        </w:rPr>
      </w:pPr>
    </w:p>
    <w:p w:rsidR="00771FD7" w:rsidRDefault="000110D2">
      <w:pPr>
        <w:ind w:left="920"/>
        <w:rPr>
          <w:rFonts w:eastAsia="Times New Roman"/>
          <w:sz w:val="24"/>
          <w:szCs w:val="24"/>
        </w:rPr>
      </w:pPr>
      <w:r>
        <w:rPr>
          <w:rFonts w:eastAsia="Times New Roman"/>
          <w:sz w:val="24"/>
          <w:szCs w:val="24"/>
        </w:rPr>
        <w:t>Достижение заявленной цели возможно через решение следующих задач:</w:t>
      </w:r>
    </w:p>
    <w:p w:rsidR="00771FD7" w:rsidRDefault="00771FD7">
      <w:pPr>
        <w:spacing w:line="12" w:lineRule="exact"/>
        <w:rPr>
          <w:rFonts w:eastAsia="Times New Roman"/>
          <w:sz w:val="24"/>
          <w:szCs w:val="24"/>
        </w:rPr>
      </w:pPr>
    </w:p>
    <w:p w:rsidR="00771FD7" w:rsidRDefault="000110D2">
      <w:pPr>
        <w:numPr>
          <w:ilvl w:val="2"/>
          <w:numId w:val="3"/>
        </w:numPr>
        <w:tabs>
          <w:tab w:val="left" w:pos="668"/>
        </w:tabs>
        <w:spacing w:line="234" w:lineRule="auto"/>
        <w:ind w:left="260" w:firstLine="261"/>
        <w:rPr>
          <w:rFonts w:eastAsia="Times New Roman"/>
          <w:sz w:val="24"/>
          <w:szCs w:val="24"/>
        </w:rPr>
      </w:pPr>
      <w:r>
        <w:rPr>
          <w:rFonts w:eastAsia="Times New Roman"/>
          <w:sz w:val="24"/>
          <w:szCs w:val="24"/>
        </w:rPr>
        <w:t>формирование правильного произношения и уточнение артикуляции уже имеющихся звуков;</w:t>
      </w:r>
    </w:p>
    <w:p w:rsidR="00771FD7" w:rsidRDefault="00771FD7">
      <w:pPr>
        <w:spacing w:line="1" w:lineRule="exact"/>
        <w:rPr>
          <w:rFonts w:eastAsia="Times New Roman"/>
          <w:sz w:val="24"/>
          <w:szCs w:val="24"/>
        </w:rPr>
      </w:pPr>
    </w:p>
    <w:p w:rsidR="00771FD7" w:rsidRDefault="000110D2">
      <w:pPr>
        <w:numPr>
          <w:ilvl w:val="1"/>
          <w:numId w:val="3"/>
        </w:numPr>
        <w:tabs>
          <w:tab w:val="left" w:pos="640"/>
        </w:tabs>
        <w:ind w:left="640" w:hanging="138"/>
        <w:rPr>
          <w:rFonts w:eastAsia="Times New Roman"/>
          <w:sz w:val="24"/>
          <w:szCs w:val="24"/>
        </w:rPr>
      </w:pPr>
      <w:r>
        <w:rPr>
          <w:rFonts w:eastAsia="Times New Roman"/>
          <w:sz w:val="24"/>
          <w:szCs w:val="24"/>
        </w:rPr>
        <w:t>развитие фонематического восприятия;</w:t>
      </w:r>
    </w:p>
    <w:p w:rsidR="00771FD7" w:rsidRDefault="000110D2">
      <w:pPr>
        <w:numPr>
          <w:ilvl w:val="1"/>
          <w:numId w:val="3"/>
        </w:numPr>
        <w:tabs>
          <w:tab w:val="left" w:pos="640"/>
        </w:tabs>
        <w:ind w:left="640" w:hanging="138"/>
        <w:rPr>
          <w:rFonts w:eastAsia="Times New Roman"/>
          <w:sz w:val="24"/>
          <w:szCs w:val="24"/>
        </w:rPr>
      </w:pPr>
      <w:r>
        <w:rPr>
          <w:rFonts w:eastAsia="Times New Roman"/>
          <w:sz w:val="24"/>
          <w:szCs w:val="24"/>
        </w:rPr>
        <w:t>развитие анализа и синтеза звукового состава речи;</w:t>
      </w:r>
    </w:p>
    <w:p w:rsidR="00771FD7" w:rsidRDefault="000110D2">
      <w:pPr>
        <w:numPr>
          <w:ilvl w:val="1"/>
          <w:numId w:val="3"/>
        </w:numPr>
        <w:tabs>
          <w:tab w:val="left" w:pos="640"/>
        </w:tabs>
        <w:ind w:left="640" w:hanging="138"/>
        <w:rPr>
          <w:rFonts w:eastAsia="Times New Roman"/>
          <w:sz w:val="24"/>
          <w:szCs w:val="24"/>
        </w:rPr>
      </w:pPr>
      <w:r>
        <w:rPr>
          <w:rFonts w:eastAsia="Times New Roman"/>
          <w:sz w:val="24"/>
          <w:szCs w:val="24"/>
        </w:rPr>
        <w:t>подготовка детей к обучению грамоте;</w:t>
      </w:r>
    </w:p>
    <w:p w:rsidR="00771FD7" w:rsidRDefault="000110D2">
      <w:pPr>
        <w:numPr>
          <w:ilvl w:val="1"/>
          <w:numId w:val="3"/>
        </w:numPr>
        <w:tabs>
          <w:tab w:val="left" w:pos="640"/>
        </w:tabs>
        <w:ind w:left="640" w:hanging="138"/>
        <w:rPr>
          <w:rFonts w:eastAsia="Times New Roman"/>
          <w:sz w:val="24"/>
          <w:szCs w:val="24"/>
        </w:rPr>
      </w:pPr>
      <w:r>
        <w:rPr>
          <w:rFonts w:eastAsia="Times New Roman"/>
          <w:sz w:val="24"/>
          <w:szCs w:val="24"/>
        </w:rPr>
        <w:t>расширение и активизация словаря;</w:t>
      </w:r>
    </w:p>
    <w:p w:rsidR="00771FD7" w:rsidRDefault="000110D2">
      <w:pPr>
        <w:numPr>
          <w:ilvl w:val="1"/>
          <w:numId w:val="3"/>
        </w:numPr>
        <w:tabs>
          <w:tab w:val="left" w:pos="640"/>
        </w:tabs>
        <w:ind w:left="640" w:hanging="138"/>
        <w:rPr>
          <w:rFonts w:eastAsia="Times New Roman"/>
          <w:sz w:val="24"/>
          <w:szCs w:val="24"/>
        </w:rPr>
      </w:pPr>
      <w:r>
        <w:rPr>
          <w:rFonts w:eastAsia="Times New Roman"/>
          <w:sz w:val="24"/>
          <w:szCs w:val="24"/>
        </w:rPr>
        <w:t>воспитание выразительной, связной, грамматически  правильно оформленной речи.</w:t>
      </w:r>
    </w:p>
    <w:p w:rsidR="00771FD7" w:rsidRDefault="00771FD7">
      <w:pPr>
        <w:spacing w:line="12" w:lineRule="exact"/>
        <w:rPr>
          <w:sz w:val="20"/>
          <w:szCs w:val="20"/>
        </w:rPr>
      </w:pPr>
    </w:p>
    <w:p w:rsidR="00771FD7" w:rsidRDefault="000110D2">
      <w:pPr>
        <w:spacing w:line="238" w:lineRule="auto"/>
        <w:ind w:left="260" w:firstLine="720"/>
        <w:jc w:val="both"/>
        <w:rPr>
          <w:sz w:val="20"/>
          <w:szCs w:val="20"/>
        </w:rPr>
      </w:pPr>
      <w:r>
        <w:rPr>
          <w:rFonts w:eastAsia="Times New Roman"/>
          <w:b/>
          <w:bCs/>
          <w:sz w:val="24"/>
          <w:szCs w:val="24"/>
        </w:rPr>
        <w:t xml:space="preserve">Целью вариативной части </w:t>
      </w:r>
      <w:r>
        <w:rPr>
          <w:rFonts w:eastAsia="Times New Roman"/>
          <w:sz w:val="24"/>
          <w:szCs w:val="24"/>
        </w:rPr>
        <w:t>является построение системы работы в группе</w:t>
      </w:r>
      <w:r>
        <w:rPr>
          <w:rFonts w:eastAsia="Times New Roman"/>
          <w:b/>
          <w:bCs/>
          <w:sz w:val="24"/>
          <w:szCs w:val="24"/>
        </w:rPr>
        <w:t xml:space="preserve"> </w:t>
      </w:r>
      <w:r>
        <w:rPr>
          <w:rFonts w:eastAsia="Times New Roman"/>
          <w:sz w:val="24"/>
          <w:szCs w:val="24"/>
        </w:rPr>
        <w:t>комбинированной направленности для де</w:t>
      </w:r>
      <w:r>
        <w:rPr>
          <w:rFonts w:eastAsia="Times New Roman"/>
          <w:sz w:val="24"/>
          <w:szCs w:val="24"/>
        </w:rPr>
        <w:t>тей с тяжелыми нарушениями речи (общим недоразвитием речи), предусматривающей полную интеграцию действий всех специалистов дошкольной образовательной организации и родителей дошкольников. Комплексность педагогического воздействия направлена на выравнивание</w:t>
      </w:r>
      <w:r>
        <w:rPr>
          <w:rFonts w:eastAsia="Times New Roman"/>
          <w:sz w:val="24"/>
          <w:szCs w:val="24"/>
        </w:rPr>
        <w:t xml:space="preserve"> речевого и психофизического развития детей и обеспечение их всестороннего гармоничного развития, развития физических, духовно-нравственных, интеллектуальных и художественно-эстетических качеств дошкольников.</w:t>
      </w:r>
    </w:p>
    <w:p w:rsidR="00771FD7" w:rsidRDefault="00771FD7">
      <w:pPr>
        <w:spacing w:line="19" w:lineRule="exact"/>
        <w:rPr>
          <w:sz w:val="20"/>
          <w:szCs w:val="20"/>
        </w:rPr>
      </w:pPr>
    </w:p>
    <w:p w:rsidR="00771FD7" w:rsidRDefault="000110D2">
      <w:pPr>
        <w:spacing w:line="237" w:lineRule="auto"/>
        <w:ind w:left="260" w:firstLine="600"/>
        <w:jc w:val="both"/>
        <w:rPr>
          <w:sz w:val="20"/>
          <w:szCs w:val="20"/>
        </w:rPr>
      </w:pPr>
      <w:r>
        <w:rPr>
          <w:rFonts w:eastAsia="Times New Roman"/>
          <w:sz w:val="24"/>
          <w:szCs w:val="24"/>
        </w:rPr>
        <w:t>Программа построена на принципе гуманно-личнос</w:t>
      </w:r>
      <w:r>
        <w:rPr>
          <w:rFonts w:eastAsia="Times New Roman"/>
          <w:sz w:val="24"/>
          <w:szCs w:val="24"/>
        </w:rPr>
        <w:t>тного отношения к ребенку и позволяет обеспечить развивающее обучение дошкольников, формирование базовых основ культуры личности детей, всестороннее развитие интеллектуально-волевых качеств, дает возможность сформировать у детей все психические процессы.</w:t>
      </w:r>
    </w:p>
    <w:p w:rsidR="00771FD7" w:rsidRDefault="00771FD7">
      <w:pPr>
        <w:spacing w:line="14" w:lineRule="exact"/>
        <w:rPr>
          <w:sz w:val="20"/>
          <w:szCs w:val="20"/>
        </w:rPr>
      </w:pPr>
    </w:p>
    <w:p w:rsidR="00771FD7" w:rsidRDefault="000110D2">
      <w:pPr>
        <w:spacing w:line="237" w:lineRule="auto"/>
        <w:ind w:left="260" w:firstLine="600"/>
        <w:jc w:val="both"/>
        <w:rPr>
          <w:sz w:val="20"/>
          <w:szCs w:val="20"/>
        </w:rPr>
      </w:pPr>
      <w:r>
        <w:rPr>
          <w:rFonts w:eastAsia="Times New Roman"/>
          <w:sz w:val="24"/>
          <w:szCs w:val="24"/>
        </w:rPr>
        <w:t xml:space="preserve">Одной из основных задач является овладение детьми самостоятельной, связной, грамматически правильной речью и коммуникативными навыками, фонетической системой русского языка, элементами грамоты, что формирует психологическую готовность к обучению в школе и </w:t>
      </w:r>
      <w:r>
        <w:rPr>
          <w:rFonts w:eastAsia="Times New Roman"/>
          <w:sz w:val="24"/>
          <w:szCs w:val="24"/>
        </w:rPr>
        <w:t>обеспечивает преемственность со следующей ступенью системы общего образования</w:t>
      </w:r>
    </w:p>
    <w:p w:rsidR="00771FD7" w:rsidRDefault="00771FD7">
      <w:pPr>
        <w:spacing w:line="17" w:lineRule="exact"/>
        <w:rPr>
          <w:sz w:val="20"/>
          <w:szCs w:val="20"/>
        </w:rPr>
      </w:pPr>
    </w:p>
    <w:p w:rsidR="00771FD7" w:rsidRDefault="000110D2">
      <w:pPr>
        <w:spacing w:line="236" w:lineRule="auto"/>
        <w:ind w:left="260" w:firstLine="708"/>
        <w:jc w:val="both"/>
        <w:rPr>
          <w:sz w:val="20"/>
          <w:szCs w:val="20"/>
        </w:rPr>
      </w:pPr>
      <w:r>
        <w:rPr>
          <w:rFonts w:eastAsia="Times New Roman"/>
          <w:sz w:val="24"/>
          <w:szCs w:val="24"/>
        </w:rPr>
        <w:t>«Программой»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w:t>
      </w:r>
      <w:r>
        <w:rPr>
          <w:rFonts w:eastAsia="Times New Roman"/>
          <w:sz w:val="24"/>
          <w:szCs w:val="24"/>
        </w:rPr>
        <w:t xml:space="preserve"> и способностей детей в различных видах деятельности.</w:t>
      </w:r>
    </w:p>
    <w:p w:rsidR="00771FD7" w:rsidRDefault="00771FD7">
      <w:pPr>
        <w:spacing w:line="2" w:lineRule="exact"/>
        <w:rPr>
          <w:sz w:val="20"/>
          <w:szCs w:val="20"/>
        </w:rPr>
      </w:pPr>
    </w:p>
    <w:p w:rsidR="00771FD7" w:rsidRDefault="000110D2">
      <w:pPr>
        <w:ind w:left="920"/>
        <w:rPr>
          <w:sz w:val="20"/>
          <w:szCs w:val="20"/>
        </w:rPr>
      </w:pPr>
      <w:r>
        <w:rPr>
          <w:rFonts w:eastAsia="Times New Roman"/>
          <w:sz w:val="24"/>
          <w:szCs w:val="24"/>
        </w:rPr>
        <w:t>«Программа» включает следующие образовательные области:</w:t>
      </w:r>
    </w:p>
    <w:p w:rsidR="00771FD7" w:rsidRDefault="000110D2">
      <w:pPr>
        <w:numPr>
          <w:ilvl w:val="0"/>
          <w:numId w:val="4"/>
        </w:numPr>
        <w:tabs>
          <w:tab w:val="left" w:pos="1320"/>
        </w:tabs>
        <w:ind w:left="1320" w:hanging="698"/>
        <w:rPr>
          <w:rFonts w:eastAsia="Times New Roman"/>
          <w:sz w:val="24"/>
          <w:szCs w:val="24"/>
        </w:rPr>
      </w:pPr>
      <w:r>
        <w:rPr>
          <w:rFonts w:eastAsia="Times New Roman"/>
          <w:sz w:val="24"/>
          <w:szCs w:val="24"/>
        </w:rPr>
        <w:t>социально-коммуникативное развитие,</w:t>
      </w:r>
    </w:p>
    <w:p w:rsidR="00771FD7" w:rsidRDefault="000110D2">
      <w:pPr>
        <w:numPr>
          <w:ilvl w:val="0"/>
          <w:numId w:val="4"/>
        </w:numPr>
        <w:tabs>
          <w:tab w:val="left" w:pos="1320"/>
        </w:tabs>
        <w:ind w:left="1320" w:hanging="698"/>
        <w:rPr>
          <w:rFonts w:eastAsia="Times New Roman"/>
          <w:sz w:val="24"/>
          <w:szCs w:val="24"/>
        </w:rPr>
      </w:pPr>
      <w:r>
        <w:rPr>
          <w:rFonts w:eastAsia="Times New Roman"/>
          <w:sz w:val="24"/>
          <w:szCs w:val="24"/>
        </w:rPr>
        <w:t>познавательное развитие,</w:t>
      </w:r>
    </w:p>
    <w:p w:rsidR="00771FD7" w:rsidRDefault="000110D2">
      <w:pPr>
        <w:numPr>
          <w:ilvl w:val="0"/>
          <w:numId w:val="4"/>
        </w:numPr>
        <w:tabs>
          <w:tab w:val="left" w:pos="1320"/>
        </w:tabs>
        <w:ind w:left="1320" w:hanging="698"/>
        <w:rPr>
          <w:rFonts w:eastAsia="Times New Roman"/>
          <w:sz w:val="24"/>
          <w:szCs w:val="24"/>
        </w:rPr>
      </w:pPr>
      <w:r>
        <w:rPr>
          <w:rFonts w:eastAsia="Times New Roman"/>
          <w:sz w:val="24"/>
          <w:szCs w:val="24"/>
        </w:rPr>
        <w:t>речевое развитие,</w:t>
      </w:r>
    </w:p>
    <w:p w:rsidR="00771FD7" w:rsidRDefault="000110D2">
      <w:pPr>
        <w:numPr>
          <w:ilvl w:val="0"/>
          <w:numId w:val="4"/>
        </w:numPr>
        <w:tabs>
          <w:tab w:val="left" w:pos="1320"/>
        </w:tabs>
        <w:ind w:left="1320" w:hanging="698"/>
        <w:rPr>
          <w:rFonts w:eastAsia="Times New Roman"/>
          <w:sz w:val="24"/>
          <w:szCs w:val="24"/>
        </w:rPr>
      </w:pPr>
      <w:r>
        <w:rPr>
          <w:rFonts w:eastAsia="Times New Roman"/>
          <w:sz w:val="24"/>
          <w:szCs w:val="24"/>
        </w:rPr>
        <w:t>художественно-эстетическое развитие,</w:t>
      </w:r>
    </w:p>
    <w:p w:rsidR="00771FD7" w:rsidRDefault="000110D2">
      <w:pPr>
        <w:numPr>
          <w:ilvl w:val="0"/>
          <w:numId w:val="4"/>
        </w:numPr>
        <w:tabs>
          <w:tab w:val="left" w:pos="1320"/>
        </w:tabs>
        <w:ind w:left="1320" w:hanging="698"/>
        <w:rPr>
          <w:rFonts w:eastAsia="Times New Roman"/>
          <w:sz w:val="24"/>
          <w:szCs w:val="24"/>
        </w:rPr>
      </w:pPr>
      <w:r>
        <w:rPr>
          <w:rFonts w:eastAsia="Times New Roman"/>
          <w:sz w:val="24"/>
          <w:szCs w:val="24"/>
        </w:rPr>
        <w:t>физическое развитие.</w:t>
      </w:r>
    </w:p>
    <w:p w:rsidR="00771FD7" w:rsidRDefault="00771FD7">
      <w:pPr>
        <w:spacing w:line="12" w:lineRule="exact"/>
        <w:rPr>
          <w:sz w:val="20"/>
          <w:szCs w:val="20"/>
        </w:rPr>
      </w:pPr>
    </w:p>
    <w:p w:rsidR="00771FD7" w:rsidRDefault="000110D2">
      <w:pPr>
        <w:spacing w:line="234" w:lineRule="auto"/>
        <w:ind w:left="260" w:firstLine="600"/>
        <w:rPr>
          <w:sz w:val="20"/>
          <w:szCs w:val="20"/>
        </w:rPr>
      </w:pPr>
      <w:r>
        <w:rPr>
          <w:rFonts w:eastAsia="Times New Roman"/>
          <w:sz w:val="24"/>
          <w:szCs w:val="24"/>
        </w:rPr>
        <w:t>Коррекц</w:t>
      </w:r>
      <w:r>
        <w:rPr>
          <w:rFonts w:eastAsia="Times New Roman"/>
          <w:sz w:val="24"/>
          <w:szCs w:val="24"/>
        </w:rPr>
        <w:t>ионная работа в старшей группе комбинированной направленности для детей с нарушениями речи осуществляется на:</w:t>
      </w:r>
    </w:p>
    <w:p w:rsidR="00771FD7" w:rsidRDefault="00771FD7">
      <w:pPr>
        <w:spacing w:line="2" w:lineRule="exact"/>
        <w:rPr>
          <w:sz w:val="20"/>
          <w:szCs w:val="20"/>
        </w:rPr>
      </w:pPr>
    </w:p>
    <w:p w:rsidR="00771FD7" w:rsidRDefault="000110D2">
      <w:pPr>
        <w:numPr>
          <w:ilvl w:val="0"/>
          <w:numId w:val="5"/>
        </w:numPr>
        <w:tabs>
          <w:tab w:val="left" w:pos="1320"/>
        </w:tabs>
        <w:ind w:left="1320" w:hanging="698"/>
        <w:rPr>
          <w:rFonts w:eastAsia="Times New Roman"/>
          <w:sz w:val="24"/>
          <w:szCs w:val="24"/>
        </w:rPr>
      </w:pPr>
      <w:r>
        <w:rPr>
          <w:rFonts w:eastAsia="Times New Roman"/>
          <w:sz w:val="24"/>
          <w:szCs w:val="24"/>
        </w:rPr>
        <w:t>фронтальных занятиях,</w:t>
      </w:r>
    </w:p>
    <w:p w:rsidR="00771FD7" w:rsidRDefault="000110D2">
      <w:pPr>
        <w:numPr>
          <w:ilvl w:val="0"/>
          <w:numId w:val="5"/>
        </w:numPr>
        <w:tabs>
          <w:tab w:val="left" w:pos="1320"/>
        </w:tabs>
        <w:ind w:left="1320" w:hanging="698"/>
        <w:rPr>
          <w:rFonts w:eastAsia="Times New Roman"/>
          <w:sz w:val="24"/>
          <w:szCs w:val="24"/>
        </w:rPr>
      </w:pPr>
      <w:r>
        <w:rPr>
          <w:rFonts w:eastAsia="Times New Roman"/>
          <w:sz w:val="24"/>
          <w:szCs w:val="24"/>
        </w:rPr>
        <w:t>индивидуальных  занятиях.</w:t>
      </w:r>
    </w:p>
    <w:p w:rsidR="00771FD7" w:rsidRDefault="00771FD7">
      <w:pPr>
        <w:spacing w:line="12" w:lineRule="exact"/>
        <w:rPr>
          <w:sz w:val="20"/>
          <w:szCs w:val="20"/>
        </w:rPr>
      </w:pPr>
    </w:p>
    <w:p w:rsidR="00771FD7" w:rsidRDefault="000110D2" w:rsidP="00380AE7">
      <w:pPr>
        <w:spacing w:line="234" w:lineRule="auto"/>
        <w:ind w:left="260"/>
        <w:jc w:val="both"/>
        <w:rPr>
          <w:sz w:val="20"/>
          <w:szCs w:val="20"/>
        </w:rPr>
      </w:pPr>
      <w:r>
        <w:rPr>
          <w:rFonts w:eastAsia="Times New Roman"/>
          <w:sz w:val="24"/>
          <w:szCs w:val="24"/>
        </w:rPr>
        <w:t>.</w:t>
      </w:r>
      <w:r>
        <w:rPr>
          <w:rFonts w:eastAsia="Times New Roman"/>
          <w:sz w:val="24"/>
          <w:szCs w:val="24"/>
        </w:rPr>
        <w:t>На</w:t>
      </w:r>
      <w:r>
        <w:rPr>
          <w:sz w:val="20"/>
          <w:szCs w:val="20"/>
        </w:rPr>
        <w:tab/>
      </w:r>
      <w:r>
        <w:rPr>
          <w:rFonts w:eastAsia="Times New Roman"/>
          <w:b/>
          <w:bCs/>
          <w:sz w:val="24"/>
          <w:szCs w:val="24"/>
        </w:rPr>
        <w:t>индивидуальных</w:t>
      </w:r>
      <w:r>
        <w:rPr>
          <w:sz w:val="20"/>
          <w:szCs w:val="20"/>
        </w:rPr>
        <w:tab/>
      </w:r>
      <w:r>
        <w:rPr>
          <w:rFonts w:eastAsia="Times New Roman"/>
          <w:b/>
          <w:bCs/>
          <w:sz w:val="24"/>
          <w:szCs w:val="24"/>
        </w:rPr>
        <w:t>занятиях</w:t>
      </w:r>
      <w:r>
        <w:rPr>
          <w:sz w:val="20"/>
          <w:szCs w:val="20"/>
        </w:rPr>
        <w:tab/>
      </w:r>
      <w:r>
        <w:rPr>
          <w:rFonts w:eastAsia="Times New Roman"/>
          <w:sz w:val="24"/>
          <w:szCs w:val="24"/>
        </w:rPr>
        <w:t>осуществляется</w:t>
      </w:r>
      <w:r>
        <w:rPr>
          <w:sz w:val="20"/>
          <w:szCs w:val="20"/>
        </w:rPr>
        <w:tab/>
      </w:r>
      <w:r>
        <w:rPr>
          <w:rFonts w:eastAsia="Times New Roman"/>
          <w:sz w:val="24"/>
          <w:szCs w:val="24"/>
        </w:rPr>
        <w:t>коррекция</w:t>
      </w:r>
      <w:r>
        <w:rPr>
          <w:sz w:val="20"/>
          <w:szCs w:val="20"/>
        </w:rPr>
        <w:tab/>
      </w:r>
      <w:proofErr w:type="gramStart"/>
      <w:r>
        <w:rPr>
          <w:rFonts w:eastAsia="Times New Roman"/>
          <w:sz w:val="23"/>
          <w:szCs w:val="23"/>
        </w:rPr>
        <w:t>нарушенного</w:t>
      </w:r>
      <w:proofErr w:type="gramEnd"/>
    </w:p>
    <w:p w:rsidR="00771FD7" w:rsidRDefault="00771FD7">
      <w:pPr>
        <w:spacing w:line="12" w:lineRule="exact"/>
        <w:rPr>
          <w:sz w:val="20"/>
          <w:szCs w:val="20"/>
        </w:rPr>
      </w:pPr>
    </w:p>
    <w:p w:rsidR="00771FD7" w:rsidRDefault="000110D2">
      <w:pPr>
        <w:spacing w:line="234" w:lineRule="auto"/>
        <w:ind w:left="260"/>
        <w:jc w:val="both"/>
        <w:rPr>
          <w:sz w:val="20"/>
          <w:szCs w:val="20"/>
        </w:rPr>
      </w:pPr>
      <w:r>
        <w:rPr>
          <w:rFonts w:eastAsia="Times New Roman"/>
          <w:sz w:val="24"/>
          <w:szCs w:val="24"/>
        </w:rPr>
        <w:lastRenderedPageBreak/>
        <w:t>звукопроизношения детей: постановка звуков, их автоматизация и развитие фонематического слуха детей-логопатов.</w:t>
      </w:r>
    </w:p>
    <w:p w:rsidR="00771FD7" w:rsidRDefault="00771FD7">
      <w:pPr>
        <w:spacing w:line="14" w:lineRule="exact"/>
        <w:rPr>
          <w:sz w:val="20"/>
          <w:szCs w:val="20"/>
        </w:rPr>
      </w:pPr>
    </w:p>
    <w:p w:rsidR="00771FD7" w:rsidRDefault="000110D2">
      <w:pPr>
        <w:spacing w:line="237" w:lineRule="auto"/>
        <w:ind w:left="260" w:firstLine="540"/>
        <w:jc w:val="both"/>
        <w:rPr>
          <w:sz w:val="20"/>
          <w:szCs w:val="20"/>
        </w:rPr>
      </w:pPr>
      <w:r>
        <w:rPr>
          <w:rFonts w:eastAsia="Times New Roman"/>
          <w:sz w:val="24"/>
          <w:szCs w:val="24"/>
        </w:rPr>
        <w:t xml:space="preserve">Занятия организуются с </w:t>
      </w:r>
      <w:r>
        <w:rPr>
          <w:rFonts w:eastAsia="Times New Roman"/>
          <w:sz w:val="24"/>
          <w:szCs w:val="24"/>
        </w:rPr>
        <w:t>учетом психогигиенических требований к режиму логопедических занятий, их структуре, способам взаимодействия ребенка с педагогом и сверстниками. Обеспечивается реализация требований здоровьесбережения по охране жизни и здоровья воспитанников в образовательн</w:t>
      </w:r>
      <w:r>
        <w:rPr>
          <w:rFonts w:eastAsia="Times New Roman"/>
          <w:sz w:val="24"/>
          <w:szCs w:val="24"/>
        </w:rPr>
        <w:t>ом процессе.</w:t>
      </w:r>
    </w:p>
    <w:p w:rsidR="00771FD7" w:rsidRDefault="00771FD7">
      <w:pPr>
        <w:spacing w:line="14" w:lineRule="exact"/>
        <w:rPr>
          <w:sz w:val="20"/>
          <w:szCs w:val="20"/>
        </w:rPr>
      </w:pPr>
    </w:p>
    <w:p w:rsidR="00771FD7" w:rsidRDefault="000110D2">
      <w:pPr>
        <w:spacing w:line="234" w:lineRule="auto"/>
        <w:ind w:left="260" w:right="20" w:firstLine="540"/>
        <w:jc w:val="both"/>
        <w:rPr>
          <w:sz w:val="20"/>
          <w:szCs w:val="20"/>
        </w:rPr>
      </w:pPr>
      <w:r>
        <w:rPr>
          <w:rFonts w:eastAsia="Times New Roman"/>
          <w:sz w:val="24"/>
          <w:szCs w:val="24"/>
        </w:rPr>
        <w:t>Работа учителя-логопеда по коррекции и развитию речи строится по следующим направлениям:</w:t>
      </w:r>
    </w:p>
    <w:p w:rsidR="00771FD7" w:rsidRDefault="00771FD7">
      <w:pPr>
        <w:spacing w:line="2" w:lineRule="exact"/>
        <w:rPr>
          <w:sz w:val="20"/>
          <w:szCs w:val="20"/>
        </w:rPr>
      </w:pP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коррекция нарушенного звукопроизношения,</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развитие просодической стороны речи и речевого дыхания,</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формирование фонематических процессов и подготовка к об</w:t>
      </w:r>
      <w:r>
        <w:rPr>
          <w:rFonts w:eastAsia="Times New Roman"/>
          <w:sz w:val="24"/>
          <w:szCs w:val="24"/>
        </w:rPr>
        <w:t>учению в школе,</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уточнение, обогащение и активизация лексического запаса,</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формирование грамматических представлений,</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развитие связной речи,</w:t>
      </w:r>
    </w:p>
    <w:p w:rsidR="00771FD7" w:rsidRDefault="000110D2">
      <w:pPr>
        <w:numPr>
          <w:ilvl w:val="0"/>
          <w:numId w:val="6"/>
        </w:numPr>
        <w:tabs>
          <w:tab w:val="left" w:pos="1320"/>
        </w:tabs>
        <w:ind w:left="1320" w:hanging="698"/>
        <w:rPr>
          <w:rFonts w:eastAsia="Times New Roman"/>
          <w:sz w:val="24"/>
          <w:szCs w:val="24"/>
        </w:rPr>
      </w:pPr>
      <w:r>
        <w:rPr>
          <w:rFonts w:eastAsia="Times New Roman"/>
          <w:sz w:val="24"/>
          <w:szCs w:val="24"/>
        </w:rPr>
        <w:t>развитие мелкой моторики пальцев рук.</w:t>
      </w:r>
    </w:p>
    <w:p w:rsidR="00771FD7" w:rsidRDefault="00771FD7">
      <w:pPr>
        <w:spacing w:line="12" w:lineRule="exact"/>
        <w:rPr>
          <w:sz w:val="20"/>
          <w:szCs w:val="20"/>
        </w:rPr>
      </w:pPr>
    </w:p>
    <w:p w:rsidR="00771FD7" w:rsidRDefault="000110D2">
      <w:pPr>
        <w:spacing w:line="237" w:lineRule="auto"/>
        <w:ind w:left="260" w:firstLine="540"/>
        <w:jc w:val="both"/>
        <w:rPr>
          <w:sz w:val="20"/>
          <w:szCs w:val="20"/>
        </w:rPr>
      </w:pPr>
      <w:r>
        <w:rPr>
          <w:rFonts w:eastAsia="Times New Roman"/>
          <w:sz w:val="24"/>
          <w:szCs w:val="24"/>
        </w:rPr>
        <w:t xml:space="preserve">Согласно целям и задачам образовательной области «Речевое развитие» основным </w:t>
      </w:r>
      <w:r>
        <w:rPr>
          <w:rFonts w:eastAsia="Times New Roman"/>
          <w:sz w:val="24"/>
          <w:szCs w:val="24"/>
        </w:rPr>
        <w:t>планируемым результатом работы в этой области является достижение каждым ребенком уровня речевого развития, соответствующего возрастным нормам, предупреждение возможных трудностей в усвоении школьных знаний, обусловленных нарушениями речи,</w:t>
      </w:r>
    </w:p>
    <w:p w:rsidR="00771FD7" w:rsidRDefault="00771FD7">
      <w:pPr>
        <w:spacing w:line="14" w:lineRule="exact"/>
        <w:rPr>
          <w:sz w:val="20"/>
          <w:szCs w:val="20"/>
        </w:rPr>
      </w:pPr>
    </w:p>
    <w:p w:rsidR="00771FD7" w:rsidRDefault="000110D2">
      <w:pPr>
        <w:numPr>
          <w:ilvl w:val="0"/>
          <w:numId w:val="7"/>
        </w:numPr>
        <w:tabs>
          <w:tab w:val="left" w:pos="507"/>
        </w:tabs>
        <w:spacing w:line="237" w:lineRule="auto"/>
        <w:ind w:left="260" w:firstLine="2"/>
        <w:jc w:val="both"/>
        <w:rPr>
          <w:rFonts w:eastAsia="Times New Roman"/>
          <w:sz w:val="24"/>
          <w:szCs w:val="24"/>
        </w:rPr>
      </w:pPr>
      <w:r>
        <w:rPr>
          <w:rFonts w:eastAsia="Times New Roman"/>
          <w:sz w:val="24"/>
          <w:szCs w:val="24"/>
        </w:rPr>
        <w:t xml:space="preserve">обеспечивающих </w:t>
      </w:r>
      <w:r>
        <w:rPr>
          <w:rFonts w:eastAsia="Times New Roman"/>
          <w:sz w:val="24"/>
          <w:szCs w:val="24"/>
        </w:rPr>
        <w:t xml:space="preserve">его социальную адаптацию и интеграцию в обществе. В конце обучения </w:t>
      </w:r>
      <w:r w:rsidR="00380AE7">
        <w:rPr>
          <w:rFonts w:eastAsia="Times New Roman"/>
          <w:sz w:val="24"/>
          <w:szCs w:val="24"/>
        </w:rPr>
        <w:t>дети с нарушениями речи  должны</w:t>
      </w:r>
      <w:r>
        <w:rPr>
          <w:rFonts w:eastAsia="Times New Roman"/>
          <w:sz w:val="24"/>
          <w:szCs w:val="24"/>
        </w:rPr>
        <w:t xml:space="preserve"> приобрести следующие знания и умения в образовательной области ФГОС «Речевое развитие»:</w:t>
      </w:r>
    </w:p>
    <w:p w:rsidR="00771FD7" w:rsidRDefault="00771FD7">
      <w:pPr>
        <w:spacing w:line="6" w:lineRule="exact"/>
        <w:rPr>
          <w:rFonts w:eastAsia="Times New Roman"/>
          <w:sz w:val="24"/>
          <w:szCs w:val="24"/>
        </w:rPr>
      </w:pPr>
    </w:p>
    <w:p w:rsidR="00771FD7" w:rsidRDefault="000110D2">
      <w:pPr>
        <w:ind w:left="860"/>
        <w:rPr>
          <w:rFonts w:eastAsia="Times New Roman"/>
          <w:sz w:val="24"/>
          <w:szCs w:val="24"/>
        </w:rPr>
      </w:pPr>
      <w:r>
        <w:rPr>
          <w:rFonts w:eastAsia="Times New Roman"/>
          <w:b/>
          <w:bCs/>
          <w:sz w:val="24"/>
          <w:szCs w:val="24"/>
        </w:rPr>
        <w:t xml:space="preserve">Образовательная </w:t>
      </w:r>
      <w:r>
        <w:rPr>
          <w:rFonts w:eastAsia="Times New Roman"/>
          <w:b/>
          <w:bCs/>
          <w:sz w:val="24"/>
          <w:szCs w:val="24"/>
        </w:rPr>
        <w:t>область: речевое развитие – ребенок</w:t>
      </w:r>
    </w:p>
    <w:p w:rsidR="00771FD7" w:rsidRDefault="000110D2">
      <w:pPr>
        <w:numPr>
          <w:ilvl w:val="1"/>
          <w:numId w:val="7"/>
        </w:numPr>
        <w:tabs>
          <w:tab w:val="left" w:pos="980"/>
        </w:tabs>
        <w:spacing w:line="235" w:lineRule="auto"/>
        <w:ind w:left="980" w:hanging="358"/>
        <w:rPr>
          <w:rFonts w:eastAsia="Times New Roman"/>
          <w:sz w:val="24"/>
          <w:szCs w:val="24"/>
        </w:rPr>
      </w:pPr>
      <w:r>
        <w:rPr>
          <w:rFonts w:eastAsia="Times New Roman"/>
          <w:sz w:val="24"/>
          <w:szCs w:val="24"/>
        </w:rPr>
        <w:t>самостоятельно получает новую информацию,</w:t>
      </w:r>
    </w:p>
    <w:p w:rsidR="00771FD7" w:rsidRDefault="000110D2">
      <w:pPr>
        <w:numPr>
          <w:ilvl w:val="1"/>
          <w:numId w:val="7"/>
        </w:numPr>
        <w:tabs>
          <w:tab w:val="left" w:pos="980"/>
        </w:tabs>
        <w:ind w:left="980" w:hanging="358"/>
        <w:rPr>
          <w:rFonts w:eastAsia="Times New Roman"/>
          <w:sz w:val="24"/>
          <w:szCs w:val="24"/>
        </w:rPr>
      </w:pPr>
      <w:r>
        <w:rPr>
          <w:rFonts w:eastAsia="Times New Roman"/>
          <w:sz w:val="24"/>
          <w:szCs w:val="24"/>
        </w:rPr>
        <w:t>правильно произносит все звуки, замечает ошибки в звукопроизношении,</w:t>
      </w:r>
    </w:p>
    <w:p w:rsidR="00771FD7" w:rsidRDefault="000110D2">
      <w:pPr>
        <w:numPr>
          <w:ilvl w:val="1"/>
          <w:numId w:val="7"/>
        </w:numPr>
        <w:tabs>
          <w:tab w:val="left" w:pos="980"/>
        </w:tabs>
        <w:ind w:left="980" w:hanging="358"/>
        <w:rPr>
          <w:rFonts w:eastAsia="Times New Roman"/>
          <w:sz w:val="24"/>
          <w:szCs w:val="24"/>
        </w:rPr>
      </w:pPr>
      <w:r>
        <w:rPr>
          <w:rFonts w:eastAsia="Times New Roman"/>
          <w:sz w:val="24"/>
          <w:szCs w:val="24"/>
        </w:rPr>
        <w:t>грамотно использует все части речи, строит распространенные предложения,</w:t>
      </w:r>
    </w:p>
    <w:p w:rsidR="00771FD7" w:rsidRDefault="00771FD7">
      <w:pPr>
        <w:spacing w:line="12" w:lineRule="exact"/>
        <w:rPr>
          <w:rFonts w:eastAsia="Times New Roman"/>
          <w:sz w:val="24"/>
          <w:szCs w:val="24"/>
        </w:rPr>
      </w:pPr>
    </w:p>
    <w:p w:rsidR="00771FD7" w:rsidRDefault="000110D2">
      <w:pPr>
        <w:numPr>
          <w:ilvl w:val="1"/>
          <w:numId w:val="7"/>
        </w:numPr>
        <w:tabs>
          <w:tab w:val="left" w:pos="980"/>
        </w:tabs>
        <w:spacing w:line="234" w:lineRule="auto"/>
        <w:ind w:left="980" w:hanging="358"/>
        <w:rPr>
          <w:rFonts w:eastAsia="Times New Roman"/>
          <w:sz w:val="24"/>
          <w:szCs w:val="24"/>
        </w:rPr>
      </w:pPr>
      <w:r>
        <w:rPr>
          <w:rFonts w:eastAsia="Times New Roman"/>
          <w:sz w:val="24"/>
          <w:szCs w:val="24"/>
        </w:rPr>
        <w:t>владеет словарным запасом, связанны</w:t>
      </w:r>
      <w:r>
        <w:rPr>
          <w:rFonts w:eastAsia="Times New Roman"/>
          <w:sz w:val="24"/>
          <w:szCs w:val="24"/>
        </w:rPr>
        <w:t>м с содержанием эмоционального, бытового, предметного, социального и игрового опыта детей,</w:t>
      </w:r>
    </w:p>
    <w:p w:rsidR="00771FD7" w:rsidRDefault="00771FD7">
      <w:pPr>
        <w:spacing w:line="13" w:lineRule="exact"/>
        <w:rPr>
          <w:rFonts w:eastAsia="Times New Roman"/>
          <w:sz w:val="24"/>
          <w:szCs w:val="24"/>
        </w:rPr>
      </w:pPr>
    </w:p>
    <w:p w:rsidR="00771FD7" w:rsidRDefault="000110D2">
      <w:pPr>
        <w:numPr>
          <w:ilvl w:val="1"/>
          <w:numId w:val="7"/>
        </w:numPr>
        <w:tabs>
          <w:tab w:val="left" w:pos="980"/>
        </w:tabs>
        <w:spacing w:line="234" w:lineRule="auto"/>
        <w:ind w:left="980" w:hanging="358"/>
        <w:rPr>
          <w:rFonts w:eastAsia="Times New Roman"/>
          <w:sz w:val="24"/>
          <w:szCs w:val="24"/>
        </w:rPr>
      </w:pPr>
      <w:r>
        <w:rPr>
          <w:rFonts w:eastAsia="Times New Roman"/>
          <w:sz w:val="24"/>
          <w:szCs w:val="24"/>
        </w:rPr>
        <w:t>использует обобщающие слова, устанавливает и выражает в речи антонимические и синонимические отношения,</w:t>
      </w:r>
    </w:p>
    <w:p w:rsidR="00771FD7" w:rsidRDefault="00771FD7">
      <w:pPr>
        <w:spacing w:line="1" w:lineRule="exact"/>
        <w:rPr>
          <w:rFonts w:eastAsia="Times New Roman"/>
          <w:sz w:val="24"/>
          <w:szCs w:val="24"/>
        </w:rPr>
      </w:pPr>
    </w:p>
    <w:p w:rsidR="00771FD7" w:rsidRDefault="000110D2">
      <w:pPr>
        <w:numPr>
          <w:ilvl w:val="1"/>
          <w:numId w:val="7"/>
        </w:numPr>
        <w:tabs>
          <w:tab w:val="left" w:pos="980"/>
        </w:tabs>
        <w:ind w:left="980" w:hanging="358"/>
        <w:rPr>
          <w:rFonts w:eastAsia="Times New Roman"/>
          <w:sz w:val="24"/>
          <w:szCs w:val="24"/>
        </w:rPr>
      </w:pPr>
      <w:r>
        <w:rPr>
          <w:rFonts w:eastAsia="Times New Roman"/>
          <w:sz w:val="24"/>
          <w:szCs w:val="24"/>
        </w:rPr>
        <w:t>объясняет значения знакомых многозначных слов,</w:t>
      </w:r>
    </w:p>
    <w:p w:rsidR="00771FD7" w:rsidRDefault="00771FD7">
      <w:pPr>
        <w:spacing w:line="12" w:lineRule="exact"/>
        <w:rPr>
          <w:rFonts w:eastAsia="Times New Roman"/>
          <w:sz w:val="24"/>
          <w:szCs w:val="24"/>
        </w:rPr>
      </w:pPr>
    </w:p>
    <w:p w:rsidR="00771FD7" w:rsidRDefault="000110D2">
      <w:pPr>
        <w:numPr>
          <w:ilvl w:val="1"/>
          <w:numId w:val="7"/>
        </w:numPr>
        <w:tabs>
          <w:tab w:val="left" w:pos="980"/>
        </w:tabs>
        <w:spacing w:line="236" w:lineRule="auto"/>
        <w:ind w:left="980" w:hanging="358"/>
        <w:jc w:val="both"/>
        <w:rPr>
          <w:rFonts w:eastAsia="Times New Roman"/>
          <w:sz w:val="24"/>
          <w:szCs w:val="24"/>
        </w:rPr>
      </w:pPr>
      <w:r>
        <w:rPr>
          <w:rFonts w:eastAsia="Times New Roman"/>
          <w:sz w:val="24"/>
          <w:szCs w:val="24"/>
        </w:rPr>
        <w:t>пересказывает литературные произведения по иллюстративному материалу, содержание которых отражает эмоциональный, игровой, трудовой, познавательный опыт детей,</w:t>
      </w:r>
    </w:p>
    <w:p w:rsidR="00771FD7" w:rsidRDefault="00771FD7">
      <w:pPr>
        <w:spacing w:line="13" w:lineRule="exact"/>
        <w:rPr>
          <w:rFonts w:eastAsia="Times New Roman"/>
          <w:sz w:val="24"/>
          <w:szCs w:val="24"/>
        </w:rPr>
      </w:pPr>
    </w:p>
    <w:p w:rsidR="00771FD7" w:rsidRDefault="000110D2">
      <w:pPr>
        <w:numPr>
          <w:ilvl w:val="1"/>
          <w:numId w:val="7"/>
        </w:numPr>
        <w:tabs>
          <w:tab w:val="left" w:pos="980"/>
        </w:tabs>
        <w:spacing w:line="234" w:lineRule="auto"/>
        <w:ind w:left="980" w:right="20" w:hanging="358"/>
        <w:rPr>
          <w:rFonts w:eastAsia="Times New Roman"/>
          <w:sz w:val="24"/>
          <w:szCs w:val="24"/>
        </w:rPr>
      </w:pPr>
      <w:r>
        <w:rPr>
          <w:rFonts w:eastAsia="Times New Roman"/>
          <w:sz w:val="24"/>
          <w:szCs w:val="24"/>
        </w:rPr>
        <w:t>пересказывает произведение от лица разных персонажей, используя языковые и интонационно-образные</w:t>
      </w:r>
      <w:r>
        <w:rPr>
          <w:rFonts w:eastAsia="Times New Roman"/>
          <w:sz w:val="24"/>
          <w:szCs w:val="24"/>
        </w:rPr>
        <w:t xml:space="preserve"> средства выразительности речи,</w:t>
      </w:r>
    </w:p>
    <w:p w:rsidR="00771FD7" w:rsidRDefault="00771FD7">
      <w:pPr>
        <w:spacing w:line="13" w:lineRule="exact"/>
        <w:rPr>
          <w:rFonts w:eastAsia="Times New Roman"/>
          <w:sz w:val="24"/>
          <w:szCs w:val="24"/>
        </w:rPr>
      </w:pPr>
    </w:p>
    <w:p w:rsidR="00771FD7" w:rsidRDefault="000110D2">
      <w:pPr>
        <w:numPr>
          <w:ilvl w:val="1"/>
          <w:numId w:val="7"/>
        </w:numPr>
        <w:tabs>
          <w:tab w:val="left" w:pos="980"/>
        </w:tabs>
        <w:spacing w:line="236" w:lineRule="auto"/>
        <w:ind w:left="980" w:right="20" w:hanging="358"/>
        <w:jc w:val="both"/>
        <w:rPr>
          <w:rFonts w:eastAsia="Times New Roman"/>
          <w:sz w:val="24"/>
          <w:szCs w:val="24"/>
        </w:rPr>
      </w:pPr>
      <w:r>
        <w:rPr>
          <w:rFonts w:eastAsia="Times New Roman"/>
          <w:sz w:val="24"/>
          <w:szCs w:val="24"/>
        </w:rPr>
        <w:t>выполняет речевые действия в соответствии с планом повествования, составляет рассказы по сюжетным картинкам и по их серии, используя графические схемы, наглядные опоры,</w:t>
      </w:r>
    </w:p>
    <w:p w:rsidR="00771FD7" w:rsidRDefault="00771FD7">
      <w:pPr>
        <w:spacing w:line="14" w:lineRule="exact"/>
        <w:rPr>
          <w:rFonts w:eastAsia="Times New Roman"/>
          <w:sz w:val="24"/>
          <w:szCs w:val="24"/>
        </w:rPr>
      </w:pPr>
    </w:p>
    <w:p w:rsidR="00771FD7" w:rsidRDefault="000110D2">
      <w:pPr>
        <w:numPr>
          <w:ilvl w:val="1"/>
          <w:numId w:val="7"/>
        </w:numPr>
        <w:tabs>
          <w:tab w:val="left" w:pos="980"/>
        </w:tabs>
        <w:spacing w:line="236" w:lineRule="auto"/>
        <w:ind w:left="980" w:hanging="358"/>
        <w:jc w:val="both"/>
        <w:rPr>
          <w:rFonts w:eastAsia="Times New Roman"/>
          <w:sz w:val="24"/>
          <w:szCs w:val="24"/>
        </w:rPr>
      </w:pPr>
      <w:r>
        <w:rPr>
          <w:rFonts w:eastAsia="Times New Roman"/>
          <w:sz w:val="24"/>
          <w:szCs w:val="24"/>
        </w:rPr>
        <w:t>отражает в речи собственные впечатления, представлени</w:t>
      </w:r>
      <w:r>
        <w:rPr>
          <w:rFonts w:eastAsia="Times New Roman"/>
          <w:sz w:val="24"/>
          <w:szCs w:val="24"/>
        </w:rPr>
        <w:t>я, события своей жизни, составляет с помощью взрослого небольшие сообщения, рассказы «из личного опыта».</w:t>
      </w:r>
    </w:p>
    <w:p w:rsidR="00771FD7" w:rsidRDefault="00771FD7">
      <w:pPr>
        <w:spacing w:line="1" w:lineRule="exact"/>
        <w:rPr>
          <w:rFonts w:eastAsia="Times New Roman"/>
          <w:sz w:val="24"/>
          <w:szCs w:val="24"/>
        </w:rPr>
      </w:pPr>
    </w:p>
    <w:p w:rsidR="00771FD7" w:rsidRPr="00380AE7" w:rsidRDefault="000110D2" w:rsidP="00380AE7">
      <w:pPr>
        <w:numPr>
          <w:ilvl w:val="1"/>
          <w:numId w:val="7"/>
        </w:numPr>
        <w:tabs>
          <w:tab w:val="left" w:pos="980"/>
        </w:tabs>
        <w:ind w:left="980" w:hanging="358"/>
        <w:rPr>
          <w:rFonts w:eastAsia="Times New Roman"/>
          <w:sz w:val="24"/>
          <w:szCs w:val="24"/>
        </w:rPr>
        <w:sectPr w:rsidR="00771FD7" w:rsidRPr="00380AE7">
          <w:pgSz w:w="11900" w:h="16838"/>
          <w:pgMar w:top="1135" w:right="846" w:bottom="1440" w:left="1440" w:header="0" w:footer="0" w:gutter="0"/>
          <w:cols w:space="720" w:equalWidth="0">
            <w:col w:w="9620"/>
          </w:cols>
        </w:sectPr>
      </w:pPr>
      <w:r>
        <w:rPr>
          <w:rFonts w:eastAsia="Times New Roman"/>
          <w:sz w:val="24"/>
          <w:szCs w:val="24"/>
        </w:rPr>
        <w:t>обладает языковыми операциями, обе</w:t>
      </w:r>
      <w:r w:rsidR="00380AE7">
        <w:rPr>
          <w:rFonts w:eastAsia="Times New Roman"/>
          <w:sz w:val="24"/>
          <w:szCs w:val="24"/>
        </w:rPr>
        <w:t>спечивающими овладение грамотой</w:t>
      </w:r>
    </w:p>
    <w:p w:rsidR="00771FD7" w:rsidRDefault="000110D2" w:rsidP="00380AE7">
      <w:pPr>
        <w:spacing w:line="236" w:lineRule="auto"/>
        <w:ind w:right="-259"/>
        <w:jc w:val="center"/>
        <w:rPr>
          <w:sz w:val="20"/>
          <w:szCs w:val="20"/>
        </w:rPr>
      </w:pPr>
      <w:r>
        <w:rPr>
          <w:rFonts w:eastAsia="Times New Roman"/>
          <w:b/>
          <w:bCs/>
          <w:sz w:val="24"/>
          <w:szCs w:val="24"/>
        </w:rPr>
        <w:lastRenderedPageBreak/>
        <w:t xml:space="preserve">АННОТАЦИЯ К </w:t>
      </w:r>
      <w:r>
        <w:rPr>
          <w:rFonts w:eastAsia="Times New Roman"/>
          <w:b/>
          <w:bCs/>
          <w:sz w:val="24"/>
          <w:szCs w:val="24"/>
        </w:rPr>
        <w:t>РАБОЧЕЙ ПРОГРАММЕ инструктора по физической</w:t>
      </w:r>
      <w:r w:rsidR="00380AE7">
        <w:rPr>
          <w:rFonts w:eastAsia="Times New Roman"/>
          <w:b/>
          <w:bCs/>
          <w:sz w:val="24"/>
          <w:szCs w:val="24"/>
        </w:rPr>
        <w:t xml:space="preserve"> культуре МБДОУ «Детский сад № 3</w:t>
      </w:r>
      <w:r>
        <w:rPr>
          <w:rFonts w:eastAsia="Times New Roman"/>
          <w:b/>
          <w:bCs/>
          <w:sz w:val="24"/>
          <w:szCs w:val="24"/>
        </w:rPr>
        <w:t xml:space="preserve"> «</w:t>
      </w:r>
      <w:r w:rsidR="00380AE7">
        <w:rPr>
          <w:rFonts w:eastAsia="Times New Roman"/>
          <w:b/>
          <w:bCs/>
          <w:sz w:val="24"/>
          <w:szCs w:val="24"/>
        </w:rPr>
        <w:t>Солнышко</w:t>
      </w:r>
      <w:r>
        <w:rPr>
          <w:rFonts w:eastAsia="Times New Roman"/>
          <w:b/>
          <w:bCs/>
          <w:sz w:val="24"/>
          <w:szCs w:val="24"/>
        </w:rPr>
        <w:t xml:space="preserve">» </w:t>
      </w:r>
      <w:proofErr w:type="spellStart"/>
      <w:r>
        <w:rPr>
          <w:rFonts w:eastAsia="Times New Roman"/>
          <w:b/>
          <w:bCs/>
          <w:sz w:val="24"/>
          <w:szCs w:val="24"/>
        </w:rPr>
        <w:t>г</w:t>
      </w:r>
      <w:proofErr w:type="gramStart"/>
      <w:r>
        <w:rPr>
          <w:rFonts w:eastAsia="Times New Roman"/>
          <w:b/>
          <w:bCs/>
          <w:sz w:val="24"/>
          <w:szCs w:val="24"/>
        </w:rPr>
        <w:t>.К</w:t>
      </w:r>
      <w:proofErr w:type="gramEnd"/>
      <w:r>
        <w:rPr>
          <w:rFonts w:eastAsia="Times New Roman"/>
          <w:b/>
          <w:bCs/>
          <w:sz w:val="24"/>
          <w:szCs w:val="24"/>
        </w:rPr>
        <w:t>укмор</w:t>
      </w:r>
      <w:proofErr w:type="spellEnd"/>
    </w:p>
    <w:p w:rsidR="00771FD7" w:rsidRDefault="00771FD7" w:rsidP="00380AE7">
      <w:pPr>
        <w:spacing w:line="278" w:lineRule="exact"/>
        <w:jc w:val="center"/>
        <w:rPr>
          <w:sz w:val="20"/>
          <w:szCs w:val="20"/>
        </w:rPr>
      </w:pPr>
    </w:p>
    <w:p w:rsidR="00771FD7" w:rsidRDefault="00380AE7">
      <w:pPr>
        <w:ind w:right="-259"/>
        <w:jc w:val="center"/>
        <w:rPr>
          <w:sz w:val="20"/>
          <w:szCs w:val="20"/>
        </w:rPr>
      </w:pPr>
      <w:proofErr w:type="spellStart"/>
      <w:r>
        <w:rPr>
          <w:rFonts w:eastAsia="Times New Roman"/>
          <w:b/>
          <w:bCs/>
          <w:sz w:val="24"/>
          <w:szCs w:val="24"/>
        </w:rPr>
        <w:t>Ирбулдиной</w:t>
      </w:r>
      <w:proofErr w:type="spellEnd"/>
      <w:r>
        <w:rPr>
          <w:rFonts w:eastAsia="Times New Roman"/>
          <w:b/>
          <w:bCs/>
          <w:sz w:val="24"/>
          <w:szCs w:val="24"/>
        </w:rPr>
        <w:t xml:space="preserve"> И.К.</w:t>
      </w:r>
    </w:p>
    <w:p w:rsidR="00771FD7" w:rsidRDefault="00771FD7" w:rsidP="00380AE7">
      <w:pPr>
        <w:spacing w:line="271" w:lineRule="exact"/>
        <w:ind w:firstLine="567"/>
        <w:rPr>
          <w:sz w:val="20"/>
          <w:szCs w:val="20"/>
        </w:rPr>
      </w:pPr>
    </w:p>
    <w:p w:rsidR="00771FD7" w:rsidRDefault="000110D2" w:rsidP="00380AE7">
      <w:pPr>
        <w:ind w:left="260" w:firstLine="567"/>
        <w:jc w:val="both"/>
        <w:rPr>
          <w:sz w:val="20"/>
          <w:szCs w:val="20"/>
        </w:rPr>
      </w:pPr>
      <w:r>
        <w:rPr>
          <w:rFonts w:eastAsia="Times New Roman"/>
          <w:sz w:val="24"/>
          <w:szCs w:val="24"/>
        </w:rPr>
        <w:t>Ведущими целями программы дошкольного образования являются:</w:t>
      </w:r>
    </w:p>
    <w:p w:rsidR="00771FD7" w:rsidRDefault="000110D2" w:rsidP="00380AE7">
      <w:pPr>
        <w:ind w:left="260" w:firstLine="567"/>
        <w:jc w:val="both"/>
        <w:rPr>
          <w:sz w:val="20"/>
          <w:szCs w:val="20"/>
        </w:rPr>
      </w:pPr>
      <w:r>
        <w:rPr>
          <w:rFonts w:eastAsia="Times New Roman"/>
          <w:sz w:val="24"/>
          <w:szCs w:val="24"/>
        </w:rPr>
        <w:t>-создание благоприятных условий для полноценно</w:t>
      </w:r>
      <w:r>
        <w:rPr>
          <w:rFonts w:eastAsia="Times New Roman"/>
          <w:sz w:val="24"/>
          <w:szCs w:val="24"/>
        </w:rPr>
        <w:t>го проживания ребенком дошкольного</w:t>
      </w:r>
    </w:p>
    <w:p w:rsidR="00771FD7" w:rsidRDefault="000110D2" w:rsidP="00380AE7">
      <w:pPr>
        <w:ind w:left="260" w:firstLine="567"/>
        <w:jc w:val="both"/>
        <w:rPr>
          <w:sz w:val="20"/>
          <w:szCs w:val="20"/>
        </w:rPr>
      </w:pPr>
      <w:r>
        <w:rPr>
          <w:rFonts w:eastAsia="Times New Roman"/>
          <w:sz w:val="24"/>
          <w:szCs w:val="24"/>
        </w:rPr>
        <w:t>детства;</w:t>
      </w:r>
    </w:p>
    <w:p w:rsidR="00771FD7" w:rsidRDefault="000110D2" w:rsidP="00380AE7">
      <w:pPr>
        <w:ind w:left="260" w:firstLine="567"/>
        <w:jc w:val="both"/>
        <w:rPr>
          <w:sz w:val="20"/>
          <w:szCs w:val="20"/>
        </w:rPr>
      </w:pPr>
      <w:r>
        <w:rPr>
          <w:rFonts w:eastAsia="Times New Roman"/>
          <w:sz w:val="24"/>
          <w:szCs w:val="24"/>
        </w:rPr>
        <w:t>-формирование основ базовой культуры личности;</w:t>
      </w:r>
    </w:p>
    <w:p w:rsidR="00771FD7" w:rsidRDefault="000110D2" w:rsidP="00380AE7">
      <w:pPr>
        <w:ind w:left="260" w:firstLine="567"/>
        <w:jc w:val="both"/>
        <w:rPr>
          <w:sz w:val="20"/>
          <w:szCs w:val="20"/>
        </w:rPr>
      </w:pPr>
      <w:r>
        <w:rPr>
          <w:rFonts w:eastAsia="Times New Roman"/>
          <w:sz w:val="24"/>
          <w:szCs w:val="24"/>
        </w:rPr>
        <w:t>-всестороннее развитие психических и физических качеств в соответствии с возрастными</w:t>
      </w:r>
    </w:p>
    <w:p w:rsidR="00771FD7" w:rsidRDefault="000110D2" w:rsidP="00380AE7">
      <w:pPr>
        <w:ind w:left="260" w:firstLine="567"/>
        <w:jc w:val="both"/>
        <w:rPr>
          <w:sz w:val="20"/>
          <w:szCs w:val="20"/>
        </w:rPr>
      </w:pPr>
      <w:r>
        <w:rPr>
          <w:rFonts w:eastAsia="Times New Roman"/>
          <w:sz w:val="24"/>
          <w:szCs w:val="24"/>
        </w:rPr>
        <w:t>и индивидуальными особенностями;</w:t>
      </w:r>
    </w:p>
    <w:p w:rsidR="00771FD7" w:rsidRDefault="000110D2" w:rsidP="00380AE7">
      <w:pPr>
        <w:ind w:left="260" w:firstLine="567"/>
        <w:jc w:val="both"/>
        <w:rPr>
          <w:sz w:val="20"/>
          <w:szCs w:val="20"/>
        </w:rPr>
      </w:pPr>
      <w:r>
        <w:rPr>
          <w:rFonts w:eastAsia="Times New Roman"/>
          <w:sz w:val="24"/>
          <w:szCs w:val="24"/>
        </w:rPr>
        <w:t>-подготовка к жизни в современном обществе; к о</w:t>
      </w:r>
      <w:r>
        <w:rPr>
          <w:rFonts w:eastAsia="Times New Roman"/>
          <w:sz w:val="24"/>
          <w:szCs w:val="24"/>
        </w:rPr>
        <w:t>бучению в школе;</w:t>
      </w:r>
    </w:p>
    <w:p w:rsidR="00771FD7" w:rsidRDefault="000110D2" w:rsidP="00380AE7">
      <w:pPr>
        <w:ind w:left="260"/>
        <w:jc w:val="both"/>
        <w:rPr>
          <w:sz w:val="20"/>
          <w:szCs w:val="20"/>
        </w:rPr>
      </w:pPr>
      <w:r>
        <w:rPr>
          <w:rFonts w:eastAsia="Times New Roman"/>
          <w:sz w:val="24"/>
          <w:szCs w:val="24"/>
        </w:rPr>
        <w:t>-обеспечение безопасности жизнедеятельности дошкольника.</w:t>
      </w:r>
    </w:p>
    <w:p w:rsidR="00771FD7" w:rsidRDefault="00771FD7" w:rsidP="00380AE7">
      <w:pPr>
        <w:spacing w:line="12" w:lineRule="exact"/>
        <w:jc w:val="both"/>
        <w:rPr>
          <w:sz w:val="20"/>
          <w:szCs w:val="20"/>
        </w:rPr>
      </w:pPr>
    </w:p>
    <w:p w:rsidR="00771FD7" w:rsidRDefault="000110D2" w:rsidP="00380AE7">
      <w:pPr>
        <w:spacing w:line="237" w:lineRule="auto"/>
        <w:ind w:left="260"/>
        <w:jc w:val="both"/>
        <w:rPr>
          <w:sz w:val="20"/>
          <w:szCs w:val="20"/>
        </w:rPr>
      </w:pPr>
      <w:r>
        <w:rPr>
          <w:rFonts w:eastAsia="Times New Roman"/>
          <w:sz w:val="24"/>
          <w:szCs w:val="24"/>
        </w:rPr>
        <w:t>Рабочая программа показывает как с учетом конкретных условий, образовательных потребностей и особенностей физического развития детей дошкольного возраста педагог создает индивидуаль</w:t>
      </w:r>
      <w:r>
        <w:rPr>
          <w:rFonts w:eastAsia="Times New Roman"/>
          <w:sz w:val="24"/>
          <w:szCs w:val="24"/>
        </w:rPr>
        <w:t>ную педагогическую модель образования в соответствии с ФГОС. Данная Программа разработана в соответствии со следующими нормативными документами:</w:t>
      </w:r>
    </w:p>
    <w:p w:rsidR="00771FD7" w:rsidRDefault="00771FD7" w:rsidP="00380AE7">
      <w:pPr>
        <w:spacing w:line="18" w:lineRule="exact"/>
        <w:jc w:val="both"/>
        <w:rPr>
          <w:sz w:val="20"/>
          <w:szCs w:val="20"/>
        </w:rPr>
      </w:pPr>
    </w:p>
    <w:p w:rsidR="00771FD7" w:rsidRDefault="000110D2" w:rsidP="00380AE7">
      <w:pPr>
        <w:spacing w:line="234" w:lineRule="auto"/>
        <w:ind w:left="260" w:right="20"/>
        <w:jc w:val="both"/>
        <w:rPr>
          <w:sz w:val="20"/>
          <w:szCs w:val="20"/>
        </w:rPr>
      </w:pPr>
      <w:r>
        <w:rPr>
          <w:rFonts w:eastAsia="Times New Roman"/>
          <w:sz w:val="24"/>
          <w:szCs w:val="24"/>
        </w:rPr>
        <w:t>Федеральный закон «Об образовании в Российской федерации» от 29 12 2012 года № 273 – ФЗ</w:t>
      </w:r>
    </w:p>
    <w:p w:rsidR="00771FD7" w:rsidRDefault="00771FD7" w:rsidP="00380AE7">
      <w:pPr>
        <w:spacing w:line="14" w:lineRule="exact"/>
        <w:jc w:val="both"/>
        <w:rPr>
          <w:sz w:val="20"/>
          <w:szCs w:val="20"/>
        </w:rPr>
      </w:pPr>
    </w:p>
    <w:p w:rsidR="00771FD7" w:rsidRDefault="000110D2" w:rsidP="00380AE7">
      <w:pPr>
        <w:spacing w:line="237" w:lineRule="auto"/>
        <w:ind w:left="260" w:firstLine="60"/>
        <w:jc w:val="both"/>
        <w:rPr>
          <w:sz w:val="20"/>
          <w:szCs w:val="20"/>
        </w:rPr>
      </w:pPr>
      <w:r>
        <w:rPr>
          <w:rFonts w:eastAsia="Times New Roman"/>
          <w:sz w:val="24"/>
          <w:szCs w:val="24"/>
        </w:rPr>
        <w:t xml:space="preserve">-Приказ </w:t>
      </w:r>
      <w:r>
        <w:rPr>
          <w:rFonts w:eastAsia="Times New Roman"/>
          <w:sz w:val="24"/>
          <w:szCs w:val="24"/>
        </w:rPr>
        <w:t>Минобразования и науки РФ от 30.08.2013г. №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71FD7" w:rsidRDefault="00771FD7" w:rsidP="00380AE7">
      <w:pPr>
        <w:spacing w:line="14" w:lineRule="exact"/>
        <w:jc w:val="both"/>
        <w:rPr>
          <w:sz w:val="20"/>
          <w:szCs w:val="20"/>
        </w:rPr>
      </w:pPr>
    </w:p>
    <w:p w:rsidR="00771FD7" w:rsidRDefault="000110D2" w:rsidP="00380AE7">
      <w:pPr>
        <w:numPr>
          <w:ilvl w:val="0"/>
          <w:numId w:val="26"/>
        </w:numPr>
        <w:tabs>
          <w:tab w:val="left" w:pos="536"/>
        </w:tabs>
        <w:spacing w:line="236" w:lineRule="auto"/>
        <w:ind w:left="260" w:firstLine="2"/>
        <w:jc w:val="both"/>
        <w:rPr>
          <w:rFonts w:eastAsia="Times New Roman"/>
          <w:sz w:val="24"/>
          <w:szCs w:val="24"/>
        </w:rPr>
      </w:pPr>
      <w:r>
        <w:rPr>
          <w:rFonts w:eastAsia="Times New Roman"/>
          <w:sz w:val="24"/>
          <w:szCs w:val="24"/>
        </w:rPr>
        <w:t>СанПин 2.4.1.3049-13 «Санит</w:t>
      </w:r>
      <w:r>
        <w:rPr>
          <w:rFonts w:eastAsia="Times New Roman"/>
          <w:sz w:val="24"/>
          <w:szCs w:val="24"/>
        </w:rPr>
        <w:t>арно-эпидемиологические требования к устройству, содержанию и организации режима работы дошкольных образовательных организаций» -Приказ Минобразования и науки РФ от 17.10.2013г. № 1155 «Об утверждении</w:t>
      </w:r>
    </w:p>
    <w:p w:rsidR="00771FD7" w:rsidRDefault="00771FD7" w:rsidP="00380AE7">
      <w:pPr>
        <w:spacing w:line="13" w:lineRule="exact"/>
        <w:jc w:val="both"/>
        <w:rPr>
          <w:rFonts w:eastAsia="Times New Roman"/>
          <w:sz w:val="24"/>
          <w:szCs w:val="24"/>
        </w:rPr>
      </w:pPr>
    </w:p>
    <w:p w:rsidR="00771FD7" w:rsidRDefault="000110D2" w:rsidP="00380AE7">
      <w:pPr>
        <w:spacing w:line="234" w:lineRule="auto"/>
        <w:ind w:left="260"/>
        <w:jc w:val="both"/>
        <w:rPr>
          <w:rFonts w:eastAsia="Times New Roman"/>
          <w:sz w:val="24"/>
          <w:szCs w:val="24"/>
        </w:rPr>
      </w:pPr>
      <w:r>
        <w:rPr>
          <w:rFonts w:eastAsia="Times New Roman"/>
          <w:sz w:val="24"/>
          <w:szCs w:val="24"/>
        </w:rPr>
        <w:t>Федерального Государственного Образовательного Стандар</w:t>
      </w:r>
      <w:r>
        <w:rPr>
          <w:rFonts w:eastAsia="Times New Roman"/>
          <w:sz w:val="24"/>
          <w:szCs w:val="24"/>
        </w:rPr>
        <w:t>та Дошкольного Образования» (ФГОС ДО).</w:t>
      </w:r>
    </w:p>
    <w:p w:rsidR="00771FD7" w:rsidRDefault="00771FD7" w:rsidP="00380AE7">
      <w:pPr>
        <w:spacing w:line="2" w:lineRule="exact"/>
        <w:jc w:val="both"/>
        <w:rPr>
          <w:rFonts w:eastAsia="Times New Roman"/>
          <w:sz w:val="24"/>
          <w:szCs w:val="24"/>
        </w:rPr>
      </w:pPr>
    </w:p>
    <w:p w:rsidR="00771FD7" w:rsidRDefault="000110D2" w:rsidP="00380AE7">
      <w:pPr>
        <w:ind w:left="260"/>
        <w:jc w:val="both"/>
        <w:rPr>
          <w:rFonts w:eastAsia="Times New Roman"/>
          <w:sz w:val="24"/>
          <w:szCs w:val="24"/>
        </w:rPr>
      </w:pPr>
      <w:r>
        <w:rPr>
          <w:rFonts w:eastAsia="Times New Roman"/>
          <w:sz w:val="24"/>
          <w:szCs w:val="24"/>
        </w:rPr>
        <w:t>-Устав МБДОУ.</w:t>
      </w:r>
    </w:p>
    <w:p w:rsidR="00771FD7" w:rsidRDefault="00771FD7" w:rsidP="00380AE7">
      <w:pPr>
        <w:spacing w:line="12" w:lineRule="exact"/>
        <w:jc w:val="both"/>
        <w:rPr>
          <w:rFonts w:eastAsia="Times New Roman"/>
          <w:sz w:val="24"/>
          <w:szCs w:val="24"/>
        </w:rPr>
      </w:pPr>
    </w:p>
    <w:p w:rsidR="00771FD7" w:rsidRDefault="000110D2" w:rsidP="00380AE7">
      <w:pPr>
        <w:spacing w:line="238" w:lineRule="auto"/>
        <w:ind w:left="260" w:firstLine="60"/>
        <w:jc w:val="both"/>
        <w:rPr>
          <w:rFonts w:eastAsia="Times New Roman"/>
          <w:sz w:val="24"/>
          <w:szCs w:val="24"/>
        </w:rPr>
      </w:pPr>
      <w:r>
        <w:rPr>
          <w:rFonts w:eastAsia="Times New Roman"/>
          <w:sz w:val="24"/>
          <w:szCs w:val="24"/>
        </w:rPr>
        <w:t>Образовательная программ</w:t>
      </w:r>
      <w:r w:rsidR="00380AE7">
        <w:rPr>
          <w:rFonts w:eastAsia="Times New Roman"/>
          <w:sz w:val="24"/>
          <w:szCs w:val="24"/>
        </w:rPr>
        <w:t>а МБДОУ «Детский сад № 3 «Солнышко</w:t>
      </w:r>
      <w:r>
        <w:rPr>
          <w:rFonts w:eastAsia="Times New Roman"/>
          <w:sz w:val="24"/>
          <w:szCs w:val="24"/>
        </w:rPr>
        <w:t>»</w:t>
      </w:r>
      <w:r w:rsidR="00380AE7">
        <w:rPr>
          <w:rFonts w:eastAsia="Times New Roman"/>
          <w:sz w:val="24"/>
          <w:szCs w:val="24"/>
        </w:rPr>
        <w:t xml:space="preserve"> </w:t>
      </w:r>
      <w:proofErr w:type="spellStart"/>
      <w:r>
        <w:rPr>
          <w:rFonts w:eastAsia="Times New Roman"/>
          <w:sz w:val="24"/>
          <w:szCs w:val="24"/>
        </w:rPr>
        <w:t>г</w:t>
      </w:r>
      <w:proofErr w:type="gramStart"/>
      <w:r>
        <w:rPr>
          <w:rFonts w:eastAsia="Times New Roman"/>
          <w:sz w:val="24"/>
          <w:szCs w:val="24"/>
        </w:rPr>
        <w:t>.К</w:t>
      </w:r>
      <w:proofErr w:type="gramEnd"/>
      <w:r>
        <w:rPr>
          <w:rFonts w:eastAsia="Times New Roman"/>
          <w:sz w:val="24"/>
          <w:szCs w:val="24"/>
        </w:rPr>
        <w:t>укмор</w:t>
      </w:r>
      <w:proofErr w:type="spellEnd"/>
      <w:r>
        <w:rPr>
          <w:rFonts w:eastAsia="Times New Roman"/>
          <w:sz w:val="24"/>
          <w:szCs w:val="24"/>
        </w:rPr>
        <w:t xml:space="preserve">. В данной рабочей программе представлены занятия, разработанные на основе значений о возрастных, индивидуальных и психофизиологических </w:t>
      </w:r>
      <w:r>
        <w:rPr>
          <w:rFonts w:eastAsia="Times New Roman"/>
          <w:sz w:val="24"/>
          <w:szCs w:val="24"/>
        </w:rPr>
        <w:t>особенностях детей дошкольного возраста. Занятия построены по общепринятой структуре и включают обучение основным видам движений, комплексы упражнений общеразвивающего характера с различными предметами и подвижные игры.</w:t>
      </w:r>
    </w:p>
    <w:p w:rsidR="00771FD7" w:rsidRDefault="00771FD7" w:rsidP="00380AE7">
      <w:pPr>
        <w:spacing w:line="13" w:lineRule="exact"/>
        <w:jc w:val="both"/>
        <w:rPr>
          <w:rFonts w:eastAsia="Times New Roman"/>
          <w:sz w:val="24"/>
          <w:szCs w:val="24"/>
        </w:rPr>
      </w:pPr>
    </w:p>
    <w:p w:rsidR="00771FD7" w:rsidRDefault="000110D2" w:rsidP="00380AE7">
      <w:pPr>
        <w:spacing w:line="234" w:lineRule="auto"/>
        <w:ind w:left="260"/>
        <w:jc w:val="both"/>
        <w:rPr>
          <w:rFonts w:eastAsia="Times New Roman"/>
          <w:sz w:val="24"/>
          <w:szCs w:val="24"/>
        </w:rPr>
      </w:pPr>
      <w:r>
        <w:rPr>
          <w:rFonts w:eastAsia="Times New Roman"/>
          <w:b/>
          <w:bCs/>
          <w:sz w:val="24"/>
          <w:szCs w:val="24"/>
        </w:rPr>
        <w:t xml:space="preserve">Цель рабочей программы: </w:t>
      </w:r>
      <w:r>
        <w:rPr>
          <w:rFonts w:eastAsia="Times New Roman"/>
          <w:color w:val="111111"/>
          <w:sz w:val="24"/>
          <w:szCs w:val="24"/>
        </w:rPr>
        <w:t>сохранение,</w:t>
      </w:r>
      <w:r>
        <w:rPr>
          <w:rFonts w:eastAsia="Times New Roman"/>
          <w:color w:val="111111"/>
          <w:sz w:val="24"/>
          <w:szCs w:val="24"/>
        </w:rPr>
        <w:t xml:space="preserve"> укрепление охрана здоровья детей, приобщение</w:t>
      </w:r>
      <w:r>
        <w:rPr>
          <w:rFonts w:eastAsia="Times New Roman"/>
          <w:b/>
          <w:bCs/>
          <w:sz w:val="24"/>
          <w:szCs w:val="24"/>
        </w:rPr>
        <w:t xml:space="preserve"> </w:t>
      </w:r>
      <w:r>
        <w:rPr>
          <w:rFonts w:eastAsia="Times New Roman"/>
          <w:color w:val="111111"/>
          <w:sz w:val="24"/>
          <w:szCs w:val="24"/>
        </w:rPr>
        <w:t>дошкольников к здоровому образу жизни.</w:t>
      </w:r>
    </w:p>
    <w:p w:rsidR="00771FD7" w:rsidRDefault="00771FD7" w:rsidP="00380AE7">
      <w:pPr>
        <w:spacing w:line="1" w:lineRule="exact"/>
        <w:jc w:val="both"/>
        <w:rPr>
          <w:rFonts w:eastAsia="Times New Roman"/>
          <w:sz w:val="24"/>
          <w:szCs w:val="24"/>
        </w:rPr>
      </w:pPr>
    </w:p>
    <w:p w:rsidR="00771FD7" w:rsidRDefault="000110D2" w:rsidP="00380AE7">
      <w:pPr>
        <w:ind w:left="260"/>
        <w:jc w:val="both"/>
        <w:rPr>
          <w:rFonts w:eastAsia="Times New Roman"/>
          <w:sz w:val="24"/>
          <w:szCs w:val="24"/>
        </w:rPr>
      </w:pPr>
      <w:r>
        <w:rPr>
          <w:rFonts w:eastAsia="Times New Roman"/>
          <w:sz w:val="24"/>
          <w:szCs w:val="24"/>
        </w:rPr>
        <w:t>Задачи:</w:t>
      </w:r>
    </w:p>
    <w:p w:rsidR="00771FD7" w:rsidRDefault="000110D2" w:rsidP="00380AE7">
      <w:pPr>
        <w:ind w:left="260"/>
        <w:jc w:val="both"/>
        <w:rPr>
          <w:rFonts w:eastAsia="Times New Roman"/>
          <w:sz w:val="24"/>
          <w:szCs w:val="24"/>
        </w:rPr>
      </w:pPr>
      <w:r>
        <w:rPr>
          <w:rFonts w:eastAsia="Times New Roman"/>
          <w:sz w:val="24"/>
          <w:szCs w:val="24"/>
        </w:rPr>
        <w:t>1) Оздоровительные:</w:t>
      </w:r>
    </w:p>
    <w:p w:rsidR="00771FD7" w:rsidRDefault="00771FD7" w:rsidP="00380AE7">
      <w:pPr>
        <w:spacing w:line="12" w:lineRule="exact"/>
        <w:jc w:val="both"/>
        <w:rPr>
          <w:rFonts w:eastAsia="Times New Roman"/>
          <w:sz w:val="24"/>
          <w:szCs w:val="24"/>
        </w:rPr>
      </w:pPr>
    </w:p>
    <w:p w:rsidR="00771FD7" w:rsidRDefault="000110D2" w:rsidP="00380AE7">
      <w:pPr>
        <w:numPr>
          <w:ilvl w:val="0"/>
          <w:numId w:val="26"/>
        </w:numPr>
        <w:tabs>
          <w:tab w:val="left" w:pos="409"/>
        </w:tabs>
        <w:ind w:left="260" w:firstLine="2"/>
        <w:jc w:val="both"/>
        <w:rPr>
          <w:rFonts w:eastAsia="Times New Roman"/>
          <w:sz w:val="24"/>
          <w:szCs w:val="24"/>
        </w:rPr>
      </w:pPr>
      <w:r>
        <w:rPr>
          <w:rFonts w:eastAsia="Times New Roman"/>
          <w:sz w:val="24"/>
          <w:szCs w:val="24"/>
        </w:rPr>
        <w:t xml:space="preserve">охрана жизни и укрепление здоровья, обеспечение нормального функционирования всех органов и систем организм; -всестороннее физическое совершенствование функций организма; </w:t>
      </w:r>
      <w:r>
        <w:rPr>
          <w:rFonts w:ascii="Symbol" w:eastAsia="Symbol" w:hAnsi="Symbol" w:cs="Symbol"/>
          <w:sz w:val="24"/>
          <w:szCs w:val="24"/>
        </w:rPr>
        <w:t></w:t>
      </w:r>
      <w:r>
        <w:rPr>
          <w:rFonts w:eastAsia="Times New Roman"/>
          <w:sz w:val="24"/>
          <w:szCs w:val="24"/>
        </w:rPr>
        <w:t xml:space="preserve"> повышение работоспособности и закаливание.</w:t>
      </w:r>
    </w:p>
    <w:p w:rsidR="00771FD7" w:rsidRDefault="00771FD7" w:rsidP="00380AE7">
      <w:pPr>
        <w:spacing w:line="265" w:lineRule="exact"/>
        <w:jc w:val="both"/>
        <w:rPr>
          <w:rFonts w:eastAsia="Times New Roman"/>
          <w:sz w:val="24"/>
          <w:szCs w:val="24"/>
        </w:rPr>
      </w:pPr>
    </w:p>
    <w:p w:rsidR="00771FD7" w:rsidRDefault="000110D2" w:rsidP="00380AE7">
      <w:pPr>
        <w:ind w:left="260"/>
        <w:jc w:val="both"/>
        <w:rPr>
          <w:rFonts w:eastAsia="Times New Roman"/>
          <w:sz w:val="24"/>
          <w:szCs w:val="24"/>
        </w:rPr>
      </w:pPr>
      <w:r>
        <w:rPr>
          <w:rFonts w:eastAsia="Times New Roman"/>
          <w:sz w:val="24"/>
          <w:szCs w:val="24"/>
        </w:rPr>
        <w:t>2) Образовательные:</w:t>
      </w:r>
    </w:p>
    <w:p w:rsidR="00771FD7" w:rsidRDefault="000110D2" w:rsidP="00380AE7">
      <w:pPr>
        <w:numPr>
          <w:ilvl w:val="0"/>
          <w:numId w:val="26"/>
        </w:numPr>
        <w:tabs>
          <w:tab w:val="left" w:pos="400"/>
        </w:tabs>
        <w:ind w:left="400" w:hanging="138"/>
        <w:jc w:val="both"/>
        <w:rPr>
          <w:rFonts w:eastAsia="Times New Roman"/>
          <w:sz w:val="24"/>
          <w:szCs w:val="24"/>
        </w:rPr>
      </w:pPr>
      <w:r>
        <w:rPr>
          <w:rFonts w:eastAsia="Times New Roman"/>
          <w:sz w:val="24"/>
          <w:szCs w:val="24"/>
        </w:rPr>
        <w:t xml:space="preserve">формирование </w:t>
      </w:r>
      <w:r>
        <w:rPr>
          <w:rFonts w:eastAsia="Times New Roman"/>
          <w:sz w:val="24"/>
          <w:szCs w:val="24"/>
        </w:rPr>
        <w:t>двигательных умений и навыков;</w:t>
      </w:r>
    </w:p>
    <w:p w:rsidR="00771FD7" w:rsidRDefault="000110D2" w:rsidP="00380AE7">
      <w:pPr>
        <w:numPr>
          <w:ilvl w:val="0"/>
          <w:numId w:val="26"/>
        </w:numPr>
        <w:tabs>
          <w:tab w:val="left" w:pos="400"/>
        </w:tabs>
        <w:ind w:left="400" w:hanging="138"/>
        <w:jc w:val="both"/>
        <w:rPr>
          <w:rFonts w:eastAsia="Times New Roman"/>
          <w:sz w:val="24"/>
          <w:szCs w:val="24"/>
        </w:rPr>
      </w:pPr>
      <w:r>
        <w:rPr>
          <w:rFonts w:eastAsia="Times New Roman"/>
          <w:sz w:val="24"/>
          <w:szCs w:val="24"/>
        </w:rPr>
        <w:t>развитие физических качеств;</w:t>
      </w:r>
    </w:p>
    <w:p w:rsidR="00771FD7" w:rsidRDefault="00771FD7" w:rsidP="00380AE7">
      <w:pPr>
        <w:spacing w:line="16" w:lineRule="exact"/>
        <w:jc w:val="both"/>
        <w:rPr>
          <w:rFonts w:eastAsia="Times New Roman"/>
          <w:sz w:val="24"/>
          <w:szCs w:val="24"/>
        </w:rPr>
      </w:pPr>
    </w:p>
    <w:p w:rsidR="00771FD7" w:rsidRDefault="000110D2" w:rsidP="00380AE7">
      <w:pPr>
        <w:numPr>
          <w:ilvl w:val="0"/>
          <w:numId w:val="26"/>
        </w:numPr>
        <w:tabs>
          <w:tab w:val="left" w:pos="445"/>
        </w:tabs>
        <w:spacing w:line="232" w:lineRule="auto"/>
        <w:ind w:left="260" w:firstLine="2"/>
        <w:jc w:val="both"/>
        <w:rPr>
          <w:rFonts w:ascii="Calibri" w:eastAsia="Calibri" w:hAnsi="Calibri" w:cs="Calibri"/>
        </w:rPr>
      </w:pPr>
      <w:r>
        <w:rPr>
          <w:rFonts w:eastAsia="Times New Roman"/>
          <w:sz w:val="24"/>
          <w:szCs w:val="24"/>
        </w:rPr>
        <w:t>овладение ребенком элементарными знаниями о своем организме, роли физических упражнений в его жизни, способах укрепления собственного здоровья.</w:t>
      </w:r>
    </w:p>
    <w:p w:rsidR="00771FD7" w:rsidRDefault="00771FD7" w:rsidP="00380AE7">
      <w:pPr>
        <w:spacing w:line="1" w:lineRule="exact"/>
        <w:jc w:val="both"/>
        <w:rPr>
          <w:rFonts w:ascii="Calibri" w:eastAsia="Calibri" w:hAnsi="Calibri" w:cs="Calibri"/>
        </w:rPr>
      </w:pPr>
    </w:p>
    <w:p w:rsidR="00771FD7" w:rsidRDefault="000110D2" w:rsidP="00380AE7">
      <w:pPr>
        <w:ind w:left="260"/>
        <w:jc w:val="both"/>
        <w:rPr>
          <w:rFonts w:ascii="Calibri" w:eastAsia="Calibri" w:hAnsi="Calibri" w:cs="Calibri"/>
        </w:rPr>
      </w:pPr>
      <w:r>
        <w:rPr>
          <w:rFonts w:eastAsia="Times New Roman"/>
          <w:sz w:val="24"/>
          <w:szCs w:val="24"/>
        </w:rPr>
        <w:t>3) Воспитательные:</w:t>
      </w:r>
    </w:p>
    <w:p w:rsidR="00771FD7" w:rsidRDefault="00771FD7">
      <w:pPr>
        <w:sectPr w:rsidR="00771FD7">
          <w:pgSz w:w="11900" w:h="16838"/>
          <w:pgMar w:top="1415" w:right="846" w:bottom="771" w:left="1440" w:header="0" w:footer="0" w:gutter="0"/>
          <w:cols w:space="720" w:equalWidth="0">
            <w:col w:w="9620"/>
          </w:cols>
        </w:sectPr>
      </w:pPr>
    </w:p>
    <w:p w:rsidR="00771FD7" w:rsidRDefault="000110D2">
      <w:pPr>
        <w:numPr>
          <w:ilvl w:val="0"/>
          <w:numId w:val="27"/>
        </w:numPr>
        <w:tabs>
          <w:tab w:val="left" w:pos="400"/>
        </w:tabs>
        <w:ind w:left="400" w:hanging="138"/>
        <w:rPr>
          <w:rFonts w:eastAsia="Times New Roman"/>
          <w:sz w:val="24"/>
          <w:szCs w:val="24"/>
        </w:rPr>
      </w:pPr>
      <w:r>
        <w:rPr>
          <w:rFonts w:eastAsia="Times New Roman"/>
          <w:sz w:val="24"/>
          <w:szCs w:val="24"/>
        </w:rPr>
        <w:lastRenderedPageBreak/>
        <w:t>формирова</w:t>
      </w:r>
      <w:r>
        <w:rPr>
          <w:rFonts w:eastAsia="Times New Roman"/>
          <w:sz w:val="24"/>
          <w:szCs w:val="24"/>
        </w:rPr>
        <w:t>ние интереса и потребности в занятиях физическими упражнениями;</w:t>
      </w:r>
    </w:p>
    <w:p w:rsidR="00771FD7" w:rsidRDefault="00771FD7">
      <w:pPr>
        <w:spacing w:line="12" w:lineRule="exact"/>
        <w:rPr>
          <w:rFonts w:eastAsia="Times New Roman"/>
          <w:sz w:val="24"/>
          <w:szCs w:val="24"/>
        </w:rPr>
      </w:pPr>
    </w:p>
    <w:p w:rsidR="00771FD7" w:rsidRDefault="000110D2">
      <w:pPr>
        <w:numPr>
          <w:ilvl w:val="0"/>
          <w:numId w:val="27"/>
        </w:numPr>
        <w:tabs>
          <w:tab w:val="left" w:pos="414"/>
        </w:tabs>
        <w:spacing w:line="234" w:lineRule="auto"/>
        <w:ind w:left="260" w:right="20" w:firstLine="2"/>
        <w:rPr>
          <w:rFonts w:eastAsia="Times New Roman"/>
          <w:sz w:val="24"/>
          <w:szCs w:val="24"/>
        </w:rPr>
      </w:pPr>
      <w:r>
        <w:rPr>
          <w:rFonts w:eastAsia="Times New Roman"/>
          <w:sz w:val="24"/>
          <w:szCs w:val="24"/>
        </w:rPr>
        <w:t>разностороннее гармоничное развитие ребенка (не только физическое, но и умственное, нравственное, эстетическое, трудовое).</w:t>
      </w:r>
    </w:p>
    <w:p w:rsidR="00771FD7" w:rsidRDefault="00771FD7">
      <w:pPr>
        <w:spacing w:line="14" w:lineRule="exact"/>
        <w:rPr>
          <w:rFonts w:eastAsia="Times New Roman"/>
          <w:sz w:val="24"/>
          <w:szCs w:val="24"/>
        </w:rPr>
      </w:pPr>
    </w:p>
    <w:p w:rsidR="00771FD7" w:rsidRDefault="000110D2">
      <w:pPr>
        <w:spacing w:line="237" w:lineRule="auto"/>
        <w:ind w:left="260"/>
        <w:jc w:val="both"/>
        <w:rPr>
          <w:rFonts w:eastAsia="Times New Roman"/>
          <w:sz w:val="24"/>
          <w:szCs w:val="24"/>
        </w:rPr>
      </w:pPr>
      <w:r>
        <w:rPr>
          <w:rFonts w:eastAsia="Times New Roman"/>
          <w:sz w:val="24"/>
          <w:szCs w:val="24"/>
        </w:rPr>
        <w:t xml:space="preserve">Рабочая программа по физическому развитию предполагает проведение </w:t>
      </w:r>
      <w:r>
        <w:rPr>
          <w:rFonts w:eastAsia="Times New Roman"/>
          <w:sz w:val="24"/>
          <w:szCs w:val="24"/>
        </w:rPr>
        <w:t>физкультурных занятий 3 раза в неделю в старшей и подготовительной группе (2 занятия в музыкальном зале, 1 – на улице). Проведение занятий в младшей и средней группе 3 раза в неделю в музыкальном зале.</w:t>
      </w:r>
    </w:p>
    <w:p w:rsidR="00771FD7" w:rsidRDefault="00771FD7">
      <w:pPr>
        <w:spacing w:line="13" w:lineRule="exact"/>
        <w:rPr>
          <w:rFonts w:eastAsia="Times New Roman"/>
          <w:sz w:val="24"/>
          <w:szCs w:val="24"/>
        </w:rPr>
      </w:pPr>
    </w:p>
    <w:p w:rsidR="00771FD7" w:rsidRDefault="000110D2">
      <w:pPr>
        <w:spacing w:line="237" w:lineRule="auto"/>
        <w:ind w:left="260"/>
        <w:jc w:val="both"/>
        <w:rPr>
          <w:rFonts w:eastAsia="Times New Roman"/>
          <w:sz w:val="24"/>
          <w:szCs w:val="24"/>
        </w:rPr>
      </w:pPr>
      <w:r>
        <w:rPr>
          <w:rFonts w:eastAsia="Times New Roman"/>
          <w:sz w:val="24"/>
          <w:szCs w:val="24"/>
        </w:rPr>
        <w:t>Педагогическое сопровождение физического развития дет</w:t>
      </w:r>
      <w:r>
        <w:rPr>
          <w:rFonts w:eastAsia="Times New Roman"/>
          <w:sz w:val="24"/>
          <w:szCs w:val="24"/>
        </w:rPr>
        <w:t>ей дошкольного возраста выстраивается по трем направлениям в соответствии с поставленной целью, задачами: 1.Социально-психологическое, направленно на формировании потребности к освоению ценностей занятий физической культуре.</w:t>
      </w:r>
    </w:p>
    <w:p w:rsidR="00771FD7" w:rsidRDefault="00771FD7">
      <w:pPr>
        <w:spacing w:line="13" w:lineRule="exact"/>
        <w:rPr>
          <w:rFonts w:eastAsia="Times New Roman"/>
          <w:sz w:val="24"/>
          <w:szCs w:val="24"/>
        </w:rPr>
      </w:pPr>
    </w:p>
    <w:p w:rsidR="00771FD7" w:rsidRDefault="000110D2">
      <w:pPr>
        <w:spacing w:line="234" w:lineRule="auto"/>
        <w:ind w:left="260"/>
        <w:rPr>
          <w:rFonts w:eastAsia="Times New Roman"/>
          <w:sz w:val="24"/>
          <w:szCs w:val="24"/>
        </w:rPr>
      </w:pPr>
      <w:r>
        <w:rPr>
          <w:rFonts w:eastAsia="Times New Roman"/>
          <w:sz w:val="24"/>
          <w:szCs w:val="24"/>
        </w:rPr>
        <w:t>2.Интеллектуальное, предполага</w:t>
      </w:r>
      <w:r>
        <w:rPr>
          <w:rFonts w:eastAsia="Times New Roman"/>
          <w:sz w:val="24"/>
          <w:szCs w:val="24"/>
        </w:rPr>
        <w:t>ет получение элементарных знаний и представлений о разных видах движений и простых способов их выполнения.</w:t>
      </w:r>
    </w:p>
    <w:p w:rsidR="00771FD7" w:rsidRDefault="00771FD7">
      <w:pPr>
        <w:spacing w:line="13" w:lineRule="exact"/>
        <w:rPr>
          <w:rFonts w:eastAsia="Times New Roman"/>
          <w:sz w:val="24"/>
          <w:szCs w:val="24"/>
        </w:rPr>
      </w:pPr>
    </w:p>
    <w:p w:rsidR="00771FD7" w:rsidRDefault="000110D2">
      <w:pPr>
        <w:spacing w:line="234" w:lineRule="auto"/>
        <w:ind w:left="260"/>
        <w:rPr>
          <w:rFonts w:eastAsia="Times New Roman"/>
          <w:sz w:val="24"/>
          <w:szCs w:val="24"/>
        </w:rPr>
      </w:pPr>
      <w:r>
        <w:rPr>
          <w:rFonts w:eastAsia="Times New Roman"/>
          <w:sz w:val="24"/>
          <w:szCs w:val="24"/>
        </w:rPr>
        <w:t>3.Двигательное – развитие физических качеств, двигательных умений и навыков, использование физического потенциала.</w:t>
      </w:r>
    </w:p>
    <w:p w:rsidR="00771FD7" w:rsidRDefault="00771FD7">
      <w:pPr>
        <w:spacing w:line="13" w:lineRule="exact"/>
        <w:rPr>
          <w:rFonts w:eastAsia="Times New Roman"/>
          <w:sz w:val="24"/>
          <w:szCs w:val="24"/>
        </w:rPr>
      </w:pPr>
    </w:p>
    <w:p w:rsidR="00771FD7" w:rsidRDefault="000110D2">
      <w:pPr>
        <w:spacing w:line="234" w:lineRule="auto"/>
        <w:ind w:left="260"/>
        <w:rPr>
          <w:rFonts w:eastAsia="Times New Roman"/>
          <w:sz w:val="24"/>
          <w:szCs w:val="24"/>
        </w:rPr>
      </w:pPr>
      <w:r>
        <w:rPr>
          <w:rFonts w:eastAsia="Times New Roman"/>
          <w:sz w:val="24"/>
          <w:szCs w:val="24"/>
        </w:rPr>
        <w:t>Проектирование воспитательно-обр</w:t>
      </w:r>
      <w:r>
        <w:rPr>
          <w:rFonts w:eastAsia="Times New Roman"/>
          <w:sz w:val="24"/>
          <w:szCs w:val="24"/>
        </w:rPr>
        <w:t>азовательного пространства образовательной области «Физическое развитие» осуществляется с учетом следующих принципов:</w:t>
      </w:r>
    </w:p>
    <w:p w:rsidR="00771FD7" w:rsidRDefault="00771FD7">
      <w:pPr>
        <w:spacing w:line="14" w:lineRule="exact"/>
        <w:rPr>
          <w:rFonts w:eastAsia="Times New Roman"/>
          <w:sz w:val="24"/>
          <w:szCs w:val="24"/>
        </w:rPr>
      </w:pPr>
    </w:p>
    <w:p w:rsidR="00771FD7" w:rsidRDefault="000110D2">
      <w:pPr>
        <w:numPr>
          <w:ilvl w:val="0"/>
          <w:numId w:val="27"/>
        </w:numPr>
        <w:tabs>
          <w:tab w:val="left" w:pos="447"/>
        </w:tabs>
        <w:spacing w:line="238" w:lineRule="auto"/>
        <w:ind w:left="260" w:firstLine="2"/>
        <w:rPr>
          <w:rFonts w:eastAsia="Times New Roman"/>
          <w:sz w:val="24"/>
          <w:szCs w:val="24"/>
        </w:rPr>
      </w:pPr>
      <w:r>
        <w:rPr>
          <w:rFonts w:eastAsia="Times New Roman"/>
          <w:sz w:val="24"/>
          <w:szCs w:val="24"/>
        </w:rPr>
        <w:t>вариативность - планирование образовательной работы с учетом состояния здоровья, половозрастных и индивидуальных особенностей физического</w:t>
      </w:r>
      <w:r>
        <w:rPr>
          <w:rFonts w:eastAsia="Times New Roman"/>
          <w:sz w:val="24"/>
          <w:szCs w:val="24"/>
        </w:rPr>
        <w:t xml:space="preserve"> развития детей с материально - технической оснащенностью воспитательно-образовательного процесса (физкультурный зал, прогулочные участки со спортивным оборудованием, спортивная площадка) и приоритетного осуществления деятельности дошкольного образовательн</w:t>
      </w:r>
      <w:r>
        <w:rPr>
          <w:rFonts w:eastAsia="Times New Roman"/>
          <w:sz w:val="24"/>
          <w:szCs w:val="24"/>
        </w:rPr>
        <w:t>ого учреждения по физическому развитию; -системность в отборе содержания образовательного материала;</w:t>
      </w:r>
    </w:p>
    <w:p w:rsidR="00771FD7" w:rsidRDefault="00771FD7">
      <w:pPr>
        <w:spacing w:line="4" w:lineRule="exact"/>
        <w:rPr>
          <w:rFonts w:eastAsia="Times New Roman"/>
          <w:sz w:val="24"/>
          <w:szCs w:val="24"/>
        </w:rPr>
      </w:pPr>
    </w:p>
    <w:p w:rsidR="00771FD7" w:rsidRDefault="000110D2">
      <w:pPr>
        <w:ind w:left="260"/>
        <w:rPr>
          <w:rFonts w:eastAsia="Times New Roman"/>
          <w:sz w:val="24"/>
          <w:szCs w:val="24"/>
        </w:rPr>
      </w:pPr>
      <w:r>
        <w:rPr>
          <w:rFonts w:eastAsia="Times New Roman"/>
          <w:sz w:val="24"/>
          <w:szCs w:val="24"/>
        </w:rPr>
        <w:t>-интеграция задач по физическому развитию дошкольника;</w:t>
      </w:r>
    </w:p>
    <w:p w:rsidR="00771FD7" w:rsidRDefault="00771FD7">
      <w:pPr>
        <w:spacing w:line="12" w:lineRule="exact"/>
        <w:rPr>
          <w:rFonts w:eastAsia="Times New Roman"/>
          <w:sz w:val="24"/>
          <w:szCs w:val="24"/>
        </w:rPr>
      </w:pPr>
    </w:p>
    <w:p w:rsidR="00771FD7" w:rsidRDefault="000110D2">
      <w:pPr>
        <w:spacing w:line="237" w:lineRule="auto"/>
        <w:ind w:left="260"/>
        <w:rPr>
          <w:rFonts w:eastAsia="Times New Roman"/>
          <w:sz w:val="24"/>
          <w:szCs w:val="24"/>
        </w:rPr>
      </w:pPr>
      <w:r>
        <w:rPr>
          <w:rFonts w:eastAsia="Times New Roman"/>
          <w:sz w:val="24"/>
          <w:szCs w:val="24"/>
        </w:rPr>
        <w:t>-соблюдение дидактических правил «от известного к неизвестному» и «от простого к сложному», ориент</w:t>
      </w:r>
      <w:r>
        <w:rPr>
          <w:rFonts w:eastAsia="Times New Roman"/>
          <w:sz w:val="24"/>
          <w:szCs w:val="24"/>
        </w:rPr>
        <w:t>ирующих выбор и планирование содержания работы по физической культуре; -деятельный подход к организации работы по физической культуре с включением ее в</w:t>
      </w:r>
    </w:p>
    <w:p w:rsidR="00771FD7" w:rsidRDefault="00771FD7">
      <w:pPr>
        <w:spacing w:line="1" w:lineRule="exact"/>
        <w:rPr>
          <w:rFonts w:eastAsia="Times New Roman"/>
          <w:sz w:val="24"/>
          <w:szCs w:val="24"/>
        </w:rPr>
      </w:pPr>
    </w:p>
    <w:p w:rsidR="00771FD7" w:rsidRDefault="000110D2">
      <w:pPr>
        <w:ind w:left="260"/>
        <w:rPr>
          <w:rFonts w:eastAsia="Times New Roman"/>
          <w:sz w:val="24"/>
          <w:szCs w:val="24"/>
        </w:rPr>
      </w:pPr>
      <w:r>
        <w:rPr>
          <w:rFonts w:eastAsia="Times New Roman"/>
          <w:sz w:val="24"/>
          <w:szCs w:val="24"/>
        </w:rPr>
        <w:t>разнообразные виды и формы организации детской деятельности;</w:t>
      </w:r>
    </w:p>
    <w:p w:rsidR="00771FD7" w:rsidRDefault="00771FD7">
      <w:pPr>
        <w:spacing w:line="12" w:lineRule="exact"/>
        <w:rPr>
          <w:rFonts w:eastAsia="Times New Roman"/>
          <w:sz w:val="24"/>
          <w:szCs w:val="24"/>
        </w:rPr>
      </w:pPr>
    </w:p>
    <w:p w:rsidR="00771FD7" w:rsidRDefault="000110D2">
      <w:pPr>
        <w:spacing w:line="237" w:lineRule="auto"/>
        <w:ind w:left="260"/>
        <w:rPr>
          <w:rFonts w:eastAsia="Times New Roman"/>
          <w:sz w:val="24"/>
          <w:szCs w:val="24"/>
        </w:rPr>
      </w:pPr>
      <w:r>
        <w:rPr>
          <w:rFonts w:eastAsia="Times New Roman"/>
          <w:sz w:val="24"/>
          <w:szCs w:val="24"/>
        </w:rPr>
        <w:t>-усиление оздоровительного эффекта, дости</w:t>
      </w:r>
      <w:r>
        <w:rPr>
          <w:rFonts w:eastAsia="Times New Roman"/>
          <w:sz w:val="24"/>
          <w:szCs w:val="24"/>
        </w:rPr>
        <w:t>гаемого в ходе активного освоения двигательных умений и навыков в организованных физкультурных мероприятиях и в самостоятельных занятиях физическими упражнениями; -открытость образовательной программы по физической культуре для родителей.</w:t>
      </w:r>
    </w:p>
    <w:p w:rsidR="00771FD7" w:rsidRDefault="00771FD7">
      <w:pPr>
        <w:spacing w:line="13" w:lineRule="exact"/>
        <w:rPr>
          <w:rFonts w:eastAsia="Times New Roman"/>
          <w:sz w:val="24"/>
          <w:szCs w:val="24"/>
        </w:rPr>
      </w:pPr>
    </w:p>
    <w:p w:rsidR="00771FD7" w:rsidRDefault="000110D2">
      <w:pPr>
        <w:spacing w:line="236" w:lineRule="auto"/>
        <w:ind w:left="260"/>
        <w:jc w:val="both"/>
        <w:rPr>
          <w:rFonts w:eastAsia="Times New Roman"/>
          <w:sz w:val="24"/>
          <w:szCs w:val="24"/>
        </w:rPr>
      </w:pPr>
      <w:r>
        <w:rPr>
          <w:rFonts w:eastAsia="Times New Roman"/>
          <w:sz w:val="24"/>
          <w:szCs w:val="24"/>
        </w:rPr>
        <w:t xml:space="preserve">Организация по </w:t>
      </w:r>
      <w:r>
        <w:rPr>
          <w:rFonts w:eastAsia="Times New Roman"/>
          <w:sz w:val="24"/>
          <w:szCs w:val="24"/>
        </w:rPr>
        <w:t>физическому развитию детей по реализации и освоению содержания рабочей программы осуществляется в двух основных моделях организации образовательного процесса:</w:t>
      </w:r>
    </w:p>
    <w:p w:rsidR="00771FD7" w:rsidRDefault="00771FD7">
      <w:pPr>
        <w:spacing w:line="13" w:lineRule="exact"/>
        <w:rPr>
          <w:rFonts w:eastAsia="Times New Roman"/>
          <w:sz w:val="24"/>
          <w:szCs w:val="24"/>
        </w:rPr>
      </w:pPr>
    </w:p>
    <w:p w:rsidR="00771FD7" w:rsidRDefault="000110D2">
      <w:pPr>
        <w:spacing w:line="234" w:lineRule="auto"/>
        <w:ind w:left="260" w:right="4700"/>
        <w:rPr>
          <w:rFonts w:eastAsia="Times New Roman"/>
          <w:sz w:val="24"/>
          <w:szCs w:val="24"/>
        </w:rPr>
      </w:pPr>
      <w:r>
        <w:rPr>
          <w:rFonts w:eastAsia="Times New Roman"/>
          <w:sz w:val="24"/>
          <w:szCs w:val="24"/>
        </w:rPr>
        <w:t>-совместной деятельности взрослого и детей; -самостоятельной деятельности детей.</w:t>
      </w:r>
    </w:p>
    <w:p w:rsidR="00771FD7" w:rsidRDefault="00771FD7">
      <w:pPr>
        <w:sectPr w:rsidR="00771FD7">
          <w:pgSz w:w="11900" w:h="16838"/>
          <w:pgMar w:top="1122" w:right="846" w:bottom="1440" w:left="1440" w:header="0" w:footer="0" w:gutter="0"/>
          <w:cols w:space="720" w:equalWidth="0">
            <w:col w:w="9620"/>
          </w:cols>
        </w:sectPr>
      </w:pPr>
    </w:p>
    <w:p w:rsidR="00771FD7" w:rsidRDefault="000110D2">
      <w:pPr>
        <w:ind w:right="-259"/>
        <w:jc w:val="center"/>
        <w:rPr>
          <w:sz w:val="20"/>
          <w:szCs w:val="20"/>
        </w:rPr>
      </w:pPr>
      <w:r>
        <w:rPr>
          <w:rFonts w:eastAsia="Times New Roman"/>
          <w:b/>
          <w:bCs/>
          <w:sz w:val="24"/>
          <w:szCs w:val="24"/>
        </w:rPr>
        <w:lastRenderedPageBreak/>
        <w:t>Аннотация к рабочей программе</w:t>
      </w:r>
    </w:p>
    <w:p w:rsidR="00771FD7" w:rsidRDefault="000110D2">
      <w:pPr>
        <w:ind w:right="-259"/>
        <w:jc w:val="center"/>
        <w:rPr>
          <w:sz w:val="20"/>
          <w:szCs w:val="20"/>
        </w:rPr>
      </w:pPr>
      <w:r>
        <w:rPr>
          <w:rFonts w:eastAsia="Times New Roman"/>
          <w:b/>
          <w:bCs/>
          <w:sz w:val="24"/>
          <w:szCs w:val="24"/>
        </w:rPr>
        <w:t>учителя английс</w:t>
      </w:r>
      <w:r w:rsidR="00380AE7">
        <w:rPr>
          <w:rFonts w:eastAsia="Times New Roman"/>
          <w:b/>
          <w:bCs/>
          <w:sz w:val="24"/>
          <w:szCs w:val="24"/>
        </w:rPr>
        <w:t>кого языка МБДОУ «Детский сад №3 «Солнышко</w:t>
      </w:r>
      <w:r>
        <w:rPr>
          <w:rFonts w:eastAsia="Times New Roman"/>
          <w:b/>
          <w:bCs/>
          <w:sz w:val="24"/>
          <w:szCs w:val="24"/>
        </w:rPr>
        <w:t xml:space="preserve">» </w:t>
      </w:r>
      <w:proofErr w:type="spellStart"/>
      <w:r>
        <w:rPr>
          <w:rFonts w:eastAsia="Times New Roman"/>
          <w:b/>
          <w:bCs/>
          <w:sz w:val="24"/>
          <w:szCs w:val="24"/>
        </w:rPr>
        <w:t>г</w:t>
      </w:r>
      <w:proofErr w:type="gramStart"/>
      <w:r>
        <w:rPr>
          <w:rFonts w:eastAsia="Times New Roman"/>
          <w:b/>
          <w:bCs/>
          <w:sz w:val="24"/>
          <w:szCs w:val="24"/>
        </w:rPr>
        <w:t>.К</w:t>
      </w:r>
      <w:proofErr w:type="gramEnd"/>
      <w:r>
        <w:rPr>
          <w:rFonts w:eastAsia="Times New Roman"/>
          <w:b/>
          <w:bCs/>
          <w:sz w:val="24"/>
          <w:szCs w:val="24"/>
        </w:rPr>
        <w:t>укмор</w:t>
      </w:r>
      <w:proofErr w:type="spellEnd"/>
      <w:r>
        <w:rPr>
          <w:rFonts w:eastAsia="Times New Roman"/>
          <w:b/>
          <w:bCs/>
          <w:sz w:val="24"/>
          <w:szCs w:val="24"/>
        </w:rPr>
        <w:t>»</w:t>
      </w:r>
    </w:p>
    <w:p w:rsidR="00771FD7" w:rsidRDefault="00380AE7">
      <w:pPr>
        <w:ind w:right="-259"/>
        <w:jc w:val="center"/>
        <w:rPr>
          <w:sz w:val="20"/>
          <w:szCs w:val="20"/>
        </w:rPr>
      </w:pPr>
      <w:r>
        <w:rPr>
          <w:rFonts w:eastAsia="Times New Roman"/>
          <w:b/>
          <w:bCs/>
          <w:sz w:val="24"/>
          <w:szCs w:val="24"/>
        </w:rPr>
        <w:t>Петровой О.</w:t>
      </w:r>
      <w:proofErr w:type="gramStart"/>
      <w:r>
        <w:rPr>
          <w:rFonts w:eastAsia="Times New Roman"/>
          <w:b/>
          <w:bCs/>
          <w:sz w:val="24"/>
          <w:szCs w:val="24"/>
        </w:rPr>
        <w:t>Ю</w:t>
      </w:r>
      <w:proofErr w:type="gramEnd"/>
    </w:p>
    <w:p w:rsidR="00771FD7" w:rsidRDefault="00771FD7">
      <w:pPr>
        <w:spacing w:line="283" w:lineRule="exact"/>
        <w:rPr>
          <w:sz w:val="20"/>
          <w:szCs w:val="20"/>
        </w:rPr>
      </w:pPr>
    </w:p>
    <w:p w:rsidR="00771FD7" w:rsidRDefault="000110D2">
      <w:pPr>
        <w:spacing w:line="234" w:lineRule="auto"/>
        <w:ind w:left="260" w:firstLine="360"/>
        <w:rPr>
          <w:sz w:val="20"/>
          <w:szCs w:val="20"/>
        </w:rPr>
      </w:pPr>
      <w:r>
        <w:rPr>
          <w:rFonts w:eastAsia="Times New Roman"/>
          <w:b/>
          <w:bCs/>
          <w:sz w:val="24"/>
          <w:szCs w:val="24"/>
        </w:rPr>
        <w:t xml:space="preserve">Целью </w:t>
      </w:r>
      <w:r>
        <w:rPr>
          <w:rFonts w:eastAsia="Times New Roman"/>
          <w:sz w:val="24"/>
          <w:szCs w:val="24"/>
        </w:rPr>
        <w:t>рабочей программы выступает обеспечение условий погружения в</w:t>
      </w:r>
      <w:r>
        <w:rPr>
          <w:rFonts w:eastAsia="Times New Roman"/>
          <w:b/>
          <w:bCs/>
          <w:sz w:val="24"/>
          <w:szCs w:val="24"/>
        </w:rPr>
        <w:t xml:space="preserve"> </w:t>
      </w:r>
      <w:r>
        <w:rPr>
          <w:rFonts w:eastAsia="Times New Roman"/>
          <w:sz w:val="24"/>
          <w:szCs w:val="24"/>
        </w:rPr>
        <w:t>иноязычную сред</w:t>
      </w:r>
      <w:r>
        <w:rPr>
          <w:rFonts w:eastAsia="Times New Roman"/>
          <w:sz w:val="24"/>
          <w:szCs w:val="24"/>
        </w:rPr>
        <w:t>у для освоения детьми знаний, умений и навыков.</w:t>
      </w:r>
    </w:p>
    <w:p w:rsidR="00771FD7" w:rsidRDefault="00771FD7">
      <w:pPr>
        <w:spacing w:line="278" w:lineRule="exact"/>
        <w:rPr>
          <w:sz w:val="20"/>
          <w:szCs w:val="20"/>
        </w:rPr>
      </w:pPr>
    </w:p>
    <w:p w:rsidR="00771FD7" w:rsidRDefault="000110D2">
      <w:pPr>
        <w:ind w:left="680"/>
        <w:rPr>
          <w:sz w:val="20"/>
          <w:szCs w:val="20"/>
        </w:rPr>
      </w:pPr>
      <w:r>
        <w:rPr>
          <w:rFonts w:eastAsia="Times New Roman"/>
          <w:sz w:val="24"/>
          <w:szCs w:val="24"/>
        </w:rPr>
        <w:t>Поставленная цель программы определяет решение ряда задач:</w:t>
      </w:r>
    </w:p>
    <w:p w:rsidR="00771FD7" w:rsidRDefault="000110D2">
      <w:pPr>
        <w:numPr>
          <w:ilvl w:val="0"/>
          <w:numId w:val="28"/>
        </w:numPr>
        <w:tabs>
          <w:tab w:val="left" w:pos="400"/>
        </w:tabs>
        <w:ind w:left="400" w:hanging="138"/>
        <w:rPr>
          <w:rFonts w:eastAsia="Times New Roman"/>
          <w:sz w:val="24"/>
          <w:szCs w:val="24"/>
        </w:rPr>
      </w:pPr>
      <w:r>
        <w:rPr>
          <w:rFonts w:eastAsia="Times New Roman"/>
          <w:sz w:val="24"/>
          <w:szCs w:val="24"/>
        </w:rPr>
        <w:t>комплексный подход к развитию и обучению ребенка;</w:t>
      </w:r>
    </w:p>
    <w:p w:rsidR="00771FD7" w:rsidRDefault="000110D2">
      <w:pPr>
        <w:numPr>
          <w:ilvl w:val="0"/>
          <w:numId w:val="28"/>
        </w:numPr>
        <w:tabs>
          <w:tab w:val="left" w:pos="400"/>
        </w:tabs>
        <w:ind w:left="400" w:hanging="138"/>
        <w:rPr>
          <w:rFonts w:eastAsia="Times New Roman"/>
          <w:sz w:val="24"/>
          <w:szCs w:val="24"/>
        </w:rPr>
      </w:pPr>
      <w:r>
        <w:rPr>
          <w:rFonts w:eastAsia="Times New Roman"/>
          <w:sz w:val="24"/>
          <w:szCs w:val="24"/>
        </w:rPr>
        <w:t>погружение ребенка в новую языковую среду;</w:t>
      </w:r>
    </w:p>
    <w:p w:rsidR="00771FD7" w:rsidRDefault="000110D2">
      <w:pPr>
        <w:numPr>
          <w:ilvl w:val="0"/>
          <w:numId w:val="28"/>
        </w:numPr>
        <w:tabs>
          <w:tab w:val="left" w:pos="400"/>
        </w:tabs>
        <w:ind w:left="400" w:hanging="138"/>
        <w:rPr>
          <w:rFonts w:eastAsia="Times New Roman"/>
          <w:sz w:val="24"/>
          <w:szCs w:val="24"/>
        </w:rPr>
      </w:pPr>
      <w:r>
        <w:rPr>
          <w:rFonts w:eastAsia="Times New Roman"/>
          <w:sz w:val="24"/>
          <w:szCs w:val="24"/>
        </w:rPr>
        <w:t>гармоничное развитие личности ребенка;</w:t>
      </w:r>
    </w:p>
    <w:p w:rsidR="00771FD7" w:rsidRDefault="00771FD7">
      <w:pPr>
        <w:spacing w:line="12" w:lineRule="exact"/>
        <w:rPr>
          <w:rFonts w:eastAsia="Times New Roman"/>
          <w:sz w:val="24"/>
          <w:szCs w:val="24"/>
        </w:rPr>
      </w:pPr>
    </w:p>
    <w:p w:rsidR="00771FD7" w:rsidRDefault="000110D2">
      <w:pPr>
        <w:numPr>
          <w:ilvl w:val="0"/>
          <w:numId w:val="28"/>
        </w:numPr>
        <w:tabs>
          <w:tab w:val="left" w:pos="399"/>
        </w:tabs>
        <w:spacing w:line="234" w:lineRule="auto"/>
        <w:ind w:left="260" w:right="1320" w:firstLine="2"/>
        <w:rPr>
          <w:rFonts w:eastAsia="Times New Roman"/>
          <w:sz w:val="24"/>
          <w:szCs w:val="24"/>
        </w:rPr>
      </w:pPr>
      <w:r>
        <w:rPr>
          <w:rFonts w:eastAsia="Times New Roman"/>
          <w:sz w:val="24"/>
          <w:szCs w:val="24"/>
        </w:rPr>
        <w:t xml:space="preserve">развитие </w:t>
      </w:r>
      <w:r>
        <w:rPr>
          <w:rFonts w:eastAsia="Times New Roman"/>
          <w:sz w:val="24"/>
          <w:szCs w:val="24"/>
        </w:rPr>
        <w:t>познавательной сферы деятельности, а именно: мышления, памяти, воображения;</w:t>
      </w:r>
    </w:p>
    <w:p w:rsidR="00771FD7" w:rsidRDefault="00771FD7">
      <w:pPr>
        <w:spacing w:line="1" w:lineRule="exact"/>
        <w:rPr>
          <w:rFonts w:eastAsia="Times New Roman"/>
          <w:sz w:val="24"/>
          <w:szCs w:val="24"/>
        </w:rPr>
      </w:pPr>
    </w:p>
    <w:p w:rsidR="00771FD7" w:rsidRDefault="000110D2">
      <w:pPr>
        <w:numPr>
          <w:ilvl w:val="0"/>
          <w:numId w:val="28"/>
        </w:numPr>
        <w:tabs>
          <w:tab w:val="left" w:pos="400"/>
        </w:tabs>
        <w:ind w:left="400" w:hanging="138"/>
        <w:rPr>
          <w:rFonts w:eastAsia="Times New Roman"/>
          <w:sz w:val="24"/>
          <w:szCs w:val="24"/>
        </w:rPr>
      </w:pPr>
      <w:r>
        <w:rPr>
          <w:rFonts w:eastAsia="Times New Roman"/>
          <w:sz w:val="24"/>
          <w:szCs w:val="24"/>
        </w:rPr>
        <w:t>развитие эмоциональной сферы;</w:t>
      </w:r>
    </w:p>
    <w:p w:rsidR="00771FD7" w:rsidRDefault="000110D2">
      <w:pPr>
        <w:numPr>
          <w:ilvl w:val="0"/>
          <w:numId w:val="28"/>
        </w:numPr>
        <w:tabs>
          <w:tab w:val="left" w:pos="400"/>
        </w:tabs>
        <w:ind w:left="400" w:hanging="138"/>
        <w:rPr>
          <w:rFonts w:eastAsia="Times New Roman"/>
          <w:sz w:val="24"/>
          <w:szCs w:val="24"/>
        </w:rPr>
      </w:pPr>
      <w:r>
        <w:rPr>
          <w:rFonts w:eastAsia="Times New Roman"/>
          <w:sz w:val="24"/>
          <w:szCs w:val="24"/>
        </w:rPr>
        <w:t>охрана и укрепление физического и психологического здоровья ребенка.</w:t>
      </w:r>
    </w:p>
    <w:p w:rsidR="00771FD7" w:rsidRDefault="00771FD7">
      <w:pPr>
        <w:spacing w:line="291" w:lineRule="exact"/>
        <w:rPr>
          <w:sz w:val="20"/>
          <w:szCs w:val="20"/>
        </w:rPr>
      </w:pPr>
    </w:p>
    <w:p w:rsidR="00771FD7" w:rsidRDefault="000110D2">
      <w:pPr>
        <w:spacing w:line="273" w:lineRule="auto"/>
        <w:ind w:left="260" w:firstLine="360"/>
        <w:jc w:val="both"/>
        <w:rPr>
          <w:sz w:val="20"/>
          <w:szCs w:val="20"/>
        </w:rPr>
      </w:pPr>
      <w:r>
        <w:rPr>
          <w:rFonts w:eastAsia="Times New Roman"/>
          <w:sz w:val="24"/>
          <w:szCs w:val="24"/>
        </w:rPr>
        <w:t xml:space="preserve">Развитие и обучение детей английскому языку происходит исключительно в игровой </w:t>
      </w:r>
      <w:r>
        <w:rPr>
          <w:rFonts w:eastAsia="Times New Roman"/>
          <w:sz w:val="24"/>
          <w:szCs w:val="24"/>
        </w:rPr>
        <w:t xml:space="preserve">форме. При обучении детей применяются различные виды игр: подвижные игры, сюжетно-ролевые игры, дидактические игры, пальчиковые игры. На начальном этапе обучения основной упор делается на развитие понимания у детей разговорного английского и закладываются </w:t>
      </w:r>
      <w:r>
        <w:rPr>
          <w:rFonts w:eastAsia="Times New Roman"/>
          <w:sz w:val="24"/>
          <w:szCs w:val="24"/>
        </w:rPr>
        <w:t>основы произношения:</w:t>
      </w:r>
    </w:p>
    <w:p w:rsidR="00771FD7" w:rsidRDefault="00771FD7">
      <w:pPr>
        <w:spacing w:line="19" w:lineRule="exact"/>
        <w:rPr>
          <w:sz w:val="20"/>
          <w:szCs w:val="20"/>
        </w:rPr>
      </w:pPr>
    </w:p>
    <w:p w:rsidR="00771FD7" w:rsidRDefault="000110D2">
      <w:pPr>
        <w:numPr>
          <w:ilvl w:val="0"/>
          <w:numId w:val="29"/>
        </w:numPr>
        <w:tabs>
          <w:tab w:val="left" w:pos="565"/>
        </w:tabs>
        <w:spacing w:line="264" w:lineRule="auto"/>
        <w:ind w:left="260" w:firstLine="2"/>
        <w:rPr>
          <w:rFonts w:eastAsia="Times New Roman"/>
          <w:sz w:val="24"/>
          <w:szCs w:val="24"/>
        </w:rPr>
      </w:pPr>
      <w:r>
        <w:rPr>
          <w:rFonts w:eastAsia="Times New Roman"/>
          <w:sz w:val="24"/>
          <w:szCs w:val="24"/>
        </w:rPr>
        <w:t>полное восприятие развивается через постоянное употребление элементарных английских слов, кратких выражений, регулярную проработку мини-диалогов;</w:t>
      </w:r>
    </w:p>
    <w:p w:rsidR="00771FD7" w:rsidRDefault="00771FD7">
      <w:pPr>
        <w:spacing w:line="14" w:lineRule="exact"/>
        <w:rPr>
          <w:rFonts w:eastAsia="Times New Roman"/>
          <w:sz w:val="24"/>
          <w:szCs w:val="24"/>
        </w:rPr>
      </w:pPr>
    </w:p>
    <w:p w:rsidR="00771FD7" w:rsidRDefault="000110D2">
      <w:pPr>
        <w:numPr>
          <w:ilvl w:val="0"/>
          <w:numId w:val="29"/>
        </w:numPr>
        <w:tabs>
          <w:tab w:val="left" w:pos="400"/>
        </w:tabs>
        <w:ind w:left="400" w:hanging="138"/>
        <w:rPr>
          <w:rFonts w:eastAsia="Times New Roman"/>
          <w:sz w:val="24"/>
          <w:szCs w:val="24"/>
        </w:rPr>
      </w:pPr>
      <w:r>
        <w:rPr>
          <w:rFonts w:eastAsia="Times New Roman"/>
          <w:sz w:val="24"/>
          <w:szCs w:val="24"/>
        </w:rPr>
        <w:t>фразы и речевые клише заучиваются из песен и рифмовок;</w:t>
      </w:r>
    </w:p>
    <w:p w:rsidR="00771FD7" w:rsidRDefault="00771FD7">
      <w:pPr>
        <w:spacing w:line="53" w:lineRule="exact"/>
        <w:rPr>
          <w:rFonts w:eastAsia="Times New Roman"/>
          <w:sz w:val="24"/>
          <w:szCs w:val="24"/>
        </w:rPr>
      </w:pPr>
    </w:p>
    <w:p w:rsidR="00771FD7" w:rsidRDefault="000110D2">
      <w:pPr>
        <w:numPr>
          <w:ilvl w:val="0"/>
          <w:numId w:val="29"/>
        </w:numPr>
        <w:tabs>
          <w:tab w:val="left" w:pos="409"/>
        </w:tabs>
        <w:spacing w:line="264" w:lineRule="auto"/>
        <w:ind w:left="260" w:right="20" w:firstLine="2"/>
        <w:rPr>
          <w:rFonts w:eastAsia="Times New Roman"/>
          <w:sz w:val="24"/>
          <w:szCs w:val="24"/>
        </w:rPr>
      </w:pPr>
      <w:r>
        <w:rPr>
          <w:rFonts w:eastAsia="Times New Roman"/>
          <w:sz w:val="24"/>
          <w:szCs w:val="24"/>
        </w:rPr>
        <w:t xml:space="preserve">распознавание и употребление </w:t>
      </w:r>
      <w:r>
        <w:rPr>
          <w:rFonts w:eastAsia="Times New Roman"/>
          <w:sz w:val="24"/>
          <w:szCs w:val="24"/>
        </w:rPr>
        <w:t>простых слов и выражений происходит во время игровой деятельности.</w:t>
      </w:r>
    </w:p>
    <w:p w:rsidR="00771FD7" w:rsidRDefault="00771FD7">
      <w:pPr>
        <w:spacing w:line="28" w:lineRule="exact"/>
        <w:rPr>
          <w:rFonts w:eastAsia="Times New Roman"/>
          <w:sz w:val="24"/>
          <w:szCs w:val="24"/>
        </w:rPr>
      </w:pPr>
    </w:p>
    <w:p w:rsidR="00771FD7" w:rsidRDefault="000110D2">
      <w:pPr>
        <w:numPr>
          <w:ilvl w:val="1"/>
          <w:numId w:val="29"/>
        </w:numPr>
        <w:tabs>
          <w:tab w:val="left" w:pos="1112"/>
        </w:tabs>
        <w:spacing w:line="270" w:lineRule="auto"/>
        <w:ind w:left="260" w:firstLine="362"/>
        <w:jc w:val="both"/>
        <w:rPr>
          <w:rFonts w:eastAsia="Times New Roman"/>
          <w:sz w:val="24"/>
          <w:szCs w:val="24"/>
        </w:rPr>
      </w:pPr>
      <w:r>
        <w:rPr>
          <w:rFonts w:eastAsia="Times New Roman"/>
          <w:sz w:val="24"/>
          <w:szCs w:val="24"/>
        </w:rPr>
        <w:t>программе раскрываются содержание доступных и понятных сфер жизнедеятельности ребенка: знакомства, игрушки, животные, предметы быта, продукты питания.</w:t>
      </w:r>
    </w:p>
    <w:p w:rsidR="00771FD7" w:rsidRDefault="00771FD7">
      <w:pPr>
        <w:spacing w:line="19" w:lineRule="exact"/>
        <w:rPr>
          <w:rFonts w:eastAsia="Times New Roman"/>
          <w:sz w:val="24"/>
          <w:szCs w:val="24"/>
        </w:rPr>
      </w:pPr>
    </w:p>
    <w:p w:rsidR="00771FD7" w:rsidRDefault="000110D2">
      <w:pPr>
        <w:spacing w:line="272" w:lineRule="auto"/>
        <w:ind w:left="260" w:firstLine="360"/>
        <w:jc w:val="both"/>
        <w:rPr>
          <w:rFonts w:eastAsia="Times New Roman"/>
          <w:sz w:val="24"/>
          <w:szCs w:val="24"/>
        </w:rPr>
      </w:pPr>
      <w:r>
        <w:rPr>
          <w:rFonts w:eastAsia="Times New Roman"/>
          <w:sz w:val="24"/>
          <w:szCs w:val="24"/>
        </w:rPr>
        <w:t xml:space="preserve">Результатом обучения и развития </w:t>
      </w:r>
      <w:r>
        <w:rPr>
          <w:rFonts w:eastAsia="Times New Roman"/>
          <w:sz w:val="24"/>
          <w:szCs w:val="24"/>
        </w:rPr>
        <w:t>детей по данной программе является максимальное раскрытие их индивидуального возрастного потенциала в овладении базовым уровнем иностранного языка, выработка у них умения общаться со взрослыми и сверстниками на иностранном языке.</w:t>
      </w:r>
    </w:p>
    <w:p w:rsidR="00771FD7" w:rsidRDefault="00771FD7">
      <w:pPr>
        <w:spacing w:line="16" w:lineRule="exact"/>
        <w:rPr>
          <w:sz w:val="20"/>
          <w:szCs w:val="20"/>
        </w:rPr>
      </w:pPr>
    </w:p>
    <w:p w:rsidR="00771FD7" w:rsidRDefault="000110D2">
      <w:pPr>
        <w:spacing w:line="236" w:lineRule="auto"/>
        <w:ind w:left="260" w:firstLine="420"/>
        <w:jc w:val="both"/>
        <w:rPr>
          <w:sz w:val="20"/>
          <w:szCs w:val="20"/>
        </w:rPr>
      </w:pPr>
      <w:r>
        <w:rPr>
          <w:rFonts w:eastAsia="Times New Roman"/>
          <w:sz w:val="24"/>
          <w:szCs w:val="24"/>
        </w:rPr>
        <w:t>Рабочая программа рассчит</w:t>
      </w:r>
      <w:r>
        <w:rPr>
          <w:rFonts w:eastAsia="Times New Roman"/>
          <w:sz w:val="24"/>
          <w:szCs w:val="24"/>
        </w:rPr>
        <w:t>ана на один год обучения, занятия проводятся в подготовительных группах 3</w:t>
      </w:r>
      <w:r>
        <w:rPr>
          <w:rFonts w:eastAsia="Times New Roman"/>
          <w:sz w:val="24"/>
          <w:szCs w:val="24"/>
        </w:rPr>
        <w:t xml:space="preserve"> раза в неделю, в соответствии с требованиями СанПиН.</w:t>
      </w:r>
    </w:p>
    <w:p w:rsidR="00771FD7" w:rsidRDefault="00771FD7">
      <w:pPr>
        <w:spacing w:line="2" w:lineRule="exact"/>
        <w:rPr>
          <w:sz w:val="20"/>
          <w:szCs w:val="20"/>
        </w:rPr>
      </w:pPr>
    </w:p>
    <w:p w:rsidR="00771FD7" w:rsidRDefault="000110D2">
      <w:pPr>
        <w:ind w:left="740"/>
        <w:rPr>
          <w:sz w:val="20"/>
          <w:szCs w:val="20"/>
        </w:rPr>
      </w:pPr>
      <w:r>
        <w:rPr>
          <w:rFonts w:eastAsia="Times New Roman"/>
          <w:sz w:val="24"/>
          <w:szCs w:val="24"/>
        </w:rPr>
        <w:t>Программа разработана в соответствии со следующими нормативными документами:</w:t>
      </w:r>
    </w:p>
    <w:p w:rsidR="00771FD7" w:rsidRDefault="000110D2">
      <w:pPr>
        <w:numPr>
          <w:ilvl w:val="0"/>
          <w:numId w:val="30"/>
        </w:numPr>
        <w:tabs>
          <w:tab w:val="left" w:pos="980"/>
        </w:tabs>
        <w:ind w:left="980" w:hanging="358"/>
        <w:rPr>
          <w:rFonts w:eastAsia="Times New Roman"/>
          <w:sz w:val="24"/>
          <w:szCs w:val="24"/>
        </w:rPr>
      </w:pPr>
      <w:r>
        <w:rPr>
          <w:rFonts w:eastAsia="Times New Roman"/>
          <w:sz w:val="24"/>
          <w:szCs w:val="24"/>
        </w:rPr>
        <w:t>Федеральный Закон «Об образовани</w:t>
      </w:r>
      <w:r>
        <w:rPr>
          <w:rFonts w:eastAsia="Times New Roman"/>
          <w:sz w:val="24"/>
          <w:szCs w:val="24"/>
        </w:rPr>
        <w:t>и в Российской Федерации» от 29.12.2012 №</w:t>
      </w:r>
    </w:p>
    <w:p w:rsidR="00771FD7" w:rsidRDefault="000110D2">
      <w:pPr>
        <w:ind w:left="980"/>
        <w:rPr>
          <w:rFonts w:eastAsia="Times New Roman"/>
          <w:sz w:val="24"/>
          <w:szCs w:val="24"/>
        </w:rPr>
      </w:pPr>
      <w:r>
        <w:rPr>
          <w:rFonts w:eastAsia="Times New Roman"/>
          <w:sz w:val="24"/>
          <w:szCs w:val="24"/>
        </w:rPr>
        <w:t>273-ФЗ;</w:t>
      </w:r>
    </w:p>
    <w:p w:rsidR="00771FD7" w:rsidRDefault="00771FD7">
      <w:pPr>
        <w:spacing w:line="12" w:lineRule="exact"/>
        <w:rPr>
          <w:rFonts w:eastAsia="Times New Roman"/>
          <w:sz w:val="24"/>
          <w:szCs w:val="24"/>
        </w:rPr>
      </w:pPr>
    </w:p>
    <w:p w:rsidR="00771FD7" w:rsidRDefault="000110D2">
      <w:pPr>
        <w:numPr>
          <w:ilvl w:val="0"/>
          <w:numId w:val="30"/>
        </w:numPr>
        <w:tabs>
          <w:tab w:val="left" w:pos="980"/>
        </w:tabs>
        <w:spacing w:line="237" w:lineRule="auto"/>
        <w:ind w:left="980" w:hanging="358"/>
        <w:jc w:val="both"/>
        <w:rPr>
          <w:rFonts w:eastAsia="Times New Roman"/>
          <w:sz w:val="24"/>
          <w:szCs w:val="24"/>
        </w:rPr>
      </w:pPr>
      <w:r>
        <w:rPr>
          <w:rFonts w:eastAsia="Times New Roman"/>
          <w:sz w:val="24"/>
          <w:szCs w:val="24"/>
        </w:rPr>
        <w:t>Постановление главного государственного санитарного врача Российской Федерации от 15 мая 2013г. №26 «Об утверждении СанПиН 2.4.1.3049-13 «Санитарно-эпидемиологическими требованиями к устройству, содержанию</w:t>
      </w:r>
      <w:r>
        <w:rPr>
          <w:rFonts w:eastAsia="Times New Roman"/>
          <w:sz w:val="24"/>
          <w:szCs w:val="24"/>
        </w:rPr>
        <w:t xml:space="preserve"> и организации режима работы дошкольных образовательных организаций»;</w:t>
      </w:r>
    </w:p>
    <w:p w:rsidR="00771FD7" w:rsidRDefault="00771FD7">
      <w:pPr>
        <w:spacing w:line="14" w:lineRule="exact"/>
        <w:rPr>
          <w:rFonts w:eastAsia="Times New Roman"/>
          <w:sz w:val="24"/>
          <w:szCs w:val="24"/>
        </w:rPr>
      </w:pPr>
    </w:p>
    <w:p w:rsidR="00771FD7" w:rsidRDefault="000110D2">
      <w:pPr>
        <w:numPr>
          <w:ilvl w:val="0"/>
          <w:numId w:val="30"/>
        </w:numPr>
        <w:tabs>
          <w:tab w:val="left" w:pos="980"/>
        </w:tabs>
        <w:spacing w:line="237" w:lineRule="auto"/>
        <w:ind w:left="980" w:hanging="358"/>
        <w:jc w:val="both"/>
        <w:rPr>
          <w:rFonts w:eastAsia="Times New Roman"/>
          <w:sz w:val="24"/>
          <w:szCs w:val="24"/>
        </w:rPr>
      </w:pPr>
      <w:r>
        <w:rPr>
          <w:rFonts w:eastAsia="Times New Roman"/>
          <w:sz w:val="24"/>
          <w:szCs w:val="24"/>
        </w:rPr>
        <w:t xml:space="preserve">Приказ Министерства образования и науки Российской Федерации от 17 октября 2013г. № 1155 «Об утверждении Федерального государственного образовательного стандарта дошкольного </w:t>
      </w:r>
      <w:r>
        <w:rPr>
          <w:rFonts w:eastAsia="Times New Roman"/>
          <w:sz w:val="24"/>
          <w:szCs w:val="24"/>
        </w:rPr>
        <w:t>образования» (зарегистрирован Минюстом России 14 ноября 2013г., регистрационный № 30384)</w:t>
      </w:r>
    </w:p>
    <w:p w:rsidR="00771FD7" w:rsidRDefault="00771FD7">
      <w:pPr>
        <w:sectPr w:rsidR="00771FD7">
          <w:pgSz w:w="11900" w:h="16838"/>
          <w:pgMar w:top="1127" w:right="846" w:bottom="1440" w:left="1440" w:header="0" w:footer="0" w:gutter="0"/>
          <w:cols w:space="720" w:equalWidth="0">
            <w:col w:w="9620"/>
          </w:cols>
        </w:sectPr>
      </w:pPr>
    </w:p>
    <w:p w:rsidR="00771FD7" w:rsidRDefault="000110D2">
      <w:pPr>
        <w:ind w:right="-259"/>
        <w:jc w:val="center"/>
        <w:rPr>
          <w:sz w:val="20"/>
          <w:szCs w:val="20"/>
        </w:rPr>
      </w:pPr>
      <w:r>
        <w:rPr>
          <w:rFonts w:eastAsia="Times New Roman"/>
          <w:b/>
          <w:bCs/>
          <w:sz w:val="24"/>
          <w:szCs w:val="24"/>
        </w:rPr>
        <w:lastRenderedPageBreak/>
        <w:t>Аннотация к рабочей программе</w:t>
      </w:r>
    </w:p>
    <w:p w:rsidR="00771FD7" w:rsidRDefault="000110D2">
      <w:pPr>
        <w:ind w:right="-259"/>
        <w:jc w:val="center"/>
        <w:rPr>
          <w:sz w:val="20"/>
          <w:szCs w:val="20"/>
        </w:rPr>
      </w:pPr>
      <w:r>
        <w:rPr>
          <w:rFonts w:eastAsia="Times New Roman"/>
          <w:b/>
          <w:bCs/>
          <w:sz w:val="24"/>
          <w:szCs w:val="24"/>
        </w:rPr>
        <w:t>воспитателя по обучению детей татарскому языку (родному языку)</w:t>
      </w:r>
    </w:p>
    <w:p w:rsidR="00771FD7" w:rsidRDefault="000110D2" w:rsidP="000110D2">
      <w:pPr>
        <w:ind w:right="-259"/>
        <w:jc w:val="center"/>
        <w:rPr>
          <w:sz w:val="20"/>
          <w:szCs w:val="20"/>
        </w:rPr>
      </w:pPr>
      <w:r>
        <w:rPr>
          <w:rFonts w:eastAsia="Times New Roman"/>
          <w:b/>
          <w:bCs/>
          <w:sz w:val="24"/>
          <w:szCs w:val="24"/>
        </w:rPr>
        <w:t>МБДОУ «Детский сад №3 «Солнышко</w:t>
      </w:r>
      <w:r>
        <w:rPr>
          <w:rFonts w:eastAsia="Times New Roman"/>
          <w:b/>
          <w:bCs/>
          <w:sz w:val="24"/>
          <w:szCs w:val="24"/>
        </w:rPr>
        <w:t>» г</w:t>
      </w:r>
      <w:proofErr w:type="gramStart"/>
      <w:r>
        <w:rPr>
          <w:rFonts w:eastAsia="Times New Roman"/>
          <w:b/>
          <w:bCs/>
          <w:sz w:val="24"/>
          <w:szCs w:val="24"/>
        </w:rPr>
        <w:t>.К</w:t>
      </w:r>
      <w:proofErr w:type="gramEnd"/>
      <w:r>
        <w:rPr>
          <w:rFonts w:eastAsia="Times New Roman"/>
          <w:b/>
          <w:bCs/>
          <w:sz w:val="24"/>
          <w:szCs w:val="24"/>
        </w:rPr>
        <w:t xml:space="preserve">укмор» </w:t>
      </w:r>
    </w:p>
    <w:p w:rsidR="00771FD7" w:rsidRDefault="000110D2">
      <w:pPr>
        <w:ind w:right="-259"/>
        <w:jc w:val="center"/>
        <w:rPr>
          <w:sz w:val="20"/>
          <w:szCs w:val="20"/>
        </w:rPr>
      </w:pPr>
      <w:proofErr w:type="spellStart"/>
      <w:r>
        <w:rPr>
          <w:rFonts w:eastAsia="Times New Roman"/>
          <w:b/>
          <w:bCs/>
          <w:sz w:val="24"/>
          <w:szCs w:val="24"/>
        </w:rPr>
        <w:t>Хасанзяновой</w:t>
      </w:r>
      <w:proofErr w:type="spellEnd"/>
      <w:r>
        <w:rPr>
          <w:rFonts w:eastAsia="Times New Roman"/>
          <w:b/>
          <w:bCs/>
          <w:sz w:val="24"/>
          <w:szCs w:val="24"/>
        </w:rPr>
        <w:t xml:space="preserve"> Г.Н.</w:t>
      </w:r>
    </w:p>
    <w:p w:rsidR="00771FD7" w:rsidRDefault="00771FD7">
      <w:pPr>
        <w:spacing w:line="7" w:lineRule="exact"/>
        <w:rPr>
          <w:sz w:val="20"/>
          <w:szCs w:val="20"/>
        </w:rPr>
      </w:pPr>
    </w:p>
    <w:p w:rsidR="00771FD7" w:rsidRDefault="000110D2" w:rsidP="000110D2">
      <w:pPr>
        <w:spacing w:line="238" w:lineRule="auto"/>
        <w:ind w:left="260" w:firstLine="540"/>
        <w:jc w:val="both"/>
        <w:rPr>
          <w:sz w:val="20"/>
          <w:szCs w:val="20"/>
        </w:rPr>
      </w:pPr>
      <w:r>
        <w:rPr>
          <w:rFonts w:eastAsia="Times New Roman"/>
          <w:sz w:val="24"/>
          <w:szCs w:val="24"/>
        </w:rPr>
        <w:t>Татарстан Республикасы Министрлар Кабинеты карары белән кабул ителгән 2010 – 2015 елларда мәгарифне үстерү Стратегиясе (30.12.2010, № 1174) – “Киләчәк” программасында мәктәпкәчә тәрбия һәм белем бирү учреждение</w:t>
      </w:r>
      <w:r>
        <w:rPr>
          <w:rFonts w:eastAsia="Times New Roman"/>
          <w:sz w:val="24"/>
          <w:szCs w:val="24"/>
        </w:rPr>
        <w:t>ләре өчен Федераль дәүләт стандартлары таләпләренә җавап бирә алырдай укыту-методик комплектлар (УМК) булдыру бурычы куелган. Балалар бакчаларында балаларны татар теленә өйрәтү, аларның сөйләм телен үстерү өчен заман талә</w:t>
      </w:r>
      <w:proofErr w:type="gramStart"/>
      <w:r>
        <w:rPr>
          <w:rFonts w:eastAsia="Times New Roman"/>
          <w:sz w:val="24"/>
          <w:szCs w:val="24"/>
        </w:rPr>
        <w:t>пл</w:t>
      </w:r>
      <w:proofErr w:type="gramEnd"/>
      <w:r>
        <w:rPr>
          <w:rFonts w:eastAsia="Times New Roman"/>
          <w:sz w:val="24"/>
          <w:szCs w:val="24"/>
        </w:rPr>
        <w:t>әренә җавап бирерлек итеп төзелгә</w:t>
      </w:r>
      <w:r>
        <w:rPr>
          <w:rFonts w:eastAsia="Times New Roman"/>
          <w:sz w:val="24"/>
          <w:szCs w:val="24"/>
        </w:rPr>
        <w:t xml:space="preserve">н эзлекле, максатчан методик әсбаплар белән тәэмин итү зарур. </w:t>
      </w:r>
      <w:proofErr w:type="spellStart"/>
      <w:r>
        <w:rPr>
          <w:rFonts w:eastAsia="Times New Roman"/>
          <w:sz w:val="24"/>
          <w:szCs w:val="24"/>
        </w:rPr>
        <w:t>Әлеге</w:t>
      </w:r>
      <w:proofErr w:type="spellEnd"/>
      <w:r>
        <w:rPr>
          <w:rFonts w:eastAsia="Times New Roman"/>
          <w:sz w:val="24"/>
          <w:szCs w:val="24"/>
        </w:rPr>
        <w:t xml:space="preserve"> </w:t>
      </w:r>
      <w:proofErr w:type="spellStart"/>
      <w:r>
        <w:rPr>
          <w:rFonts w:eastAsia="Times New Roman"/>
          <w:sz w:val="24"/>
          <w:szCs w:val="24"/>
        </w:rPr>
        <w:t>максаттан</w:t>
      </w:r>
      <w:proofErr w:type="spellEnd"/>
      <w:r>
        <w:rPr>
          <w:rFonts w:eastAsia="Times New Roman"/>
          <w:sz w:val="24"/>
          <w:szCs w:val="24"/>
        </w:rPr>
        <w:t xml:space="preserve"> </w:t>
      </w:r>
      <w:proofErr w:type="spellStart"/>
      <w:r>
        <w:rPr>
          <w:rFonts w:eastAsia="Times New Roman"/>
          <w:sz w:val="24"/>
          <w:szCs w:val="24"/>
        </w:rPr>
        <w:t>ТР</w:t>
      </w:r>
      <w:r>
        <w:rPr>
          <w:rFonts w:eastAsia="Times New Roman"/>
          <w:sz w:val="24"/>
          <w:szCs w:val="24"/>
        </w:rPr>
        <w:t>Мәгариф</w:t>
      </w:r>
      <w:proofErr w:type="spellEnd"/>
      <w:r>
        <w:rPr>
          <w:rFonts w:eastAsia="Times New Roman"/>
          <w:sz w:val="24"/>
          <w:szCs w:val="24"/>
        </w:rPr>
        <w:t xml:space="preserve"> </w:t>
      </w:r>
      <w:proofErr w:type="spellStart"/>
      <w:r>
        <w:rPr>
          <w:rFonts w:eastAsia="Times New Roman"/>
          <w:sz w:val="24"/>
          <w:szCs w:val="24"/>
        </w:rPr>
        <w:t>һәм</w:t>
      </w:r>
      <w:proofErr w:type="spellEnd"/>
      <w:r>
        <w:rPr>
          <w:rFonts w:eastAsia="Times New Roman"/>
          <w:sz w:val="24"/>
          <w:szCs w:val="24"/>
        </w:rPr>
        <w:t xml:space="preserve"> </w:t>
      </w:r>
      <w:proofErr w:type="spellStart"/>
      <w:r>
        <w:rPr>
          <w:rFonts w:eastAsia="Times New Roman"/>
          <w:sz w:val="24"/>
          <w:szCs w:val="24"/>
        </w:rPr>
        <w:t>фән</w:t>
      </w:r>
      <w:proofErr w:type="spellEnd"/>
      <w:r>
        <w:rPr>
          <w:rFonts w:eastAsia="Times New Roman"/>
          <w:sz w:val="24"/>
          <w:szCs w:val="24"/>
        </w:rPr>
        <w:t xml:space="preserve"> </w:t>
      </w:r>
      <w:proofErr w:type="spellStart"/>
      <w:r>
        <w:rPr>
          <w:rFonts w:eastAsia="Times New Roman"/>
          <w:sz w:val="24"/>
          <w:szCs w:val="24"/>
        </w:rPr>
        <w:t>министрлыгы</w:t>
      </w:r>
      <w:proofErr w:type="spellEnd"/>
      <w:r>
        <w:rPr>
          <w:rFonts w:eastAsia="Times New Roman"/>
          <w:sz w:val="24"/>
          <w:szCs w:val="24"/>
        </w:rPr>
        <w:t xml:space="preserve"> карары белән яңа укыту-методик әсбаплар төзелде. Татар телендә дөрес </w:t>
      </w:r>
      <w:proofErr w:type="spellStart"/>
      <w:r>
        <w:rPr>
          <w:rFonts w:eastAsia="Times New Roman"/>
          <w:sz w:val="24"/>
          <w:szCs w:val="24"/>
        </w:rPr>
        <w:t>сөйләшергә</w:t>
      </w:r>
      <w:proofErr w:type="spellEnd"/>
      <w:r>
        <w:rPr>
          <w:rFonts w:eastAsia="Times New Roman"/>
          <w:sz w:val="24"/>
          <w:szCs w:val="24"/>
        </w:rPr>
        <w:t xml:space="preserve"> </w:t>
      </w:r>
      <w:proofErr w:type="spellStart"/>
      <w:r>
        <w:rPr>
          <w:rFonts w:eastAsia="Times New Roman"/>
          <w:sz w:val="24"/>
          <w:szCs w:val="24"/>
        </w:rPr>
        <w:t>өйрәтү</w:t>
      </w:r>
      <w:proofErr w:type="spellEnd"/>
      <w:r>
        <w:rPr>
          <w:rFonts w:eastAsia="Times New Roman"/>
          <w:sz w:val="24"/>
          <w:szCs w:val="24"/>
        </w:rPr>
        <w:t xml:space="preserve"> </w:t>
      </w:r>
      <w:proofErr w:type="spellStart"/>
      <w:r>
        <w:rPr>
          <w:rFonts w:eastAsia="Times New Roman"/>
          <w:sz w:val="24"/>
          <w:szCs w:val="24"/>
        </w:rPr>
        <w:t>өчен</w:t>
      </w:r>
      <w:proofErr w:type="spellEnd"/>
      <w:r>
        <w:rPr>
          <w:rFonts w:eastAsia="Times New Roman"/>
          <w:sz w:val="24"/>
          <w:szCs w:val="24"/>
        </w:rPr>
        <w:t xml:space="preserve">, </w:t>
      </w:r>
      <w:proofErr w:type="spellStart"/>
      <w:r>
        <w:rPr>
          <w:rFonts w:eastAsia="Times New Roman"/>
          <w:sz w:val="24"/>
          <w:szCs w:val="24"/>
        </w:rPr>
        <w:t>балаларны</w:t>
      </w:r>
      <w:proofErr w:type="spellEnd"/>
      <w:r>
        <w:rPr>
          <w:sz w:val="20"/>
          <w:szCs w:val="20"/>
        </w:rPr>
        <w:t xml:space="preserve"> </w:t>
      </w:r>
      <w:proofErr w:type="spellStart"/>
      <w:r>
        <w:rPr>
          <w:rFonts w:eastAsia="Times New Roman"/>
          <w:sz w:val="24"/>
          <w:szCs w:val="24"/>
        </w:rPr>
        <w:t>кызыксындыра</w:t>
      </w:r>
      <w:proofErr w:type="spellEnd"/>
      <w:r>
        <w:rPr>
          <w:rFonts w:eastAsia="Times New Roman"/>
          <w:sz w:val="24"/>
          <w:szCs w:val="24"/>
        </w:rPr>
        <w:t xml:space="preserve"> </w:t>
      </w:r>
      <w:proofErr w:type="spellStart"/>
      <w:r>
        <w:rPr>
          <w:rFonts w:eastAsia="Times New Roman"/>
          <w:sz w:val="24"/>
          <w:szCs w:val="24"/>
        </w:rPr>
        <w:t>алырлык</w:t>
      </w:r>
      <w:proofErr w:type="spellEnd"/>
      <w:r>
        <w:rPr>
          <w:rFonts w:eastAsia="Times New Roman"/>
          <w:sz w:val="24"/>
          <w:szCs w:val="24"/>
        </w:rPr>
        <w:t xml:space="preserve"> </w:t>
      </w:r>
      <w:proofErr w:type="spellStart"/>
      <w:r>
        <w:rPr>
          <w:rFonts w:eastAsia="Times New Roman"/>
          <w:sz w:val="24"/>
          <w:szCs w:val="24"/>
        </w:rPr>
        <w:t>аралашу</w:t>
      </w:r>
      <w:proofErr w:type="spellEnd"/>
      <w:r>
        <w:rPr>
          <w:rFonts w:eastAsia="Times New Roman"/>
          <w:sz w:val="24"/>
          <w:szCs w:val="24"/>
        </w:rPr>
        <w:t xml:space="preserve"> </w:t>
      </w:r>
      <w:proofErr w:type="spellStart"/>
      <w:r>
        <w:rPr>
          <w:rFonts w:eastAsia="Times New Roman"/>
          <w:sz w:val="24"/>
          <w:szCs w:val="24"/>
        </w:rPr>
        <w:t>даирәсе</w:t>
      </w:r>
      <w:proofErr w:type="spellEnd"/>
      <w:r>
        <w:rPr>
          <w:rFonts w:eastAsia="Times New Roman"/>
          <w:sz w:val="24"/>
          <w:szCs w:val="24"/>
        </w:rPr>
        <w:t xml:space="preserve"> булды</w:t>
      </w:r>
      <w:r>
        <w:rPr>
          <w:rFonts w:eastAsia="Times New Roman"/>
          <w:sz w:val="24"/>
          <w:szCs w:val="24"/>
        </w:rPr>
        <w:t>ру, сюжетлы уеннар оештыру, гомумән, баланың актив сөйләмен үстерү зарур. Сөйләшергә өйрәтү өчен баланы мөмкин кадәр күбрәк аралашуга җәлеп итәргә кирәк. Мәктәпкәчә тәрбия учреждениеләренең гомүми белем бирү программасы төзелешенә яңа федераль таләпләр буе</w:t>
      </w:r>
      <w:r>
        <w:rPr>
          <w:rFonts w:eastAsia="Times New Roman"/>
          <w:sz w:val="24"/>
          <w:szCs w:val="24"/>
        </w:rPr>
        <w:t>нча татар теле эшчәнлегенә бирелгән сәгатьләр санын бүлгәндә сөйләм телен үстерүгә күбрәк игътибар итү сорала.</w:t>
      </w:r>
    </w:p>
    <w:p w:rsidR="00771FD7" w:rsidRDefault="00771FD7">
      <w:pPr>
        <w:spacing w:line="15" w:lineRule="exact"/>
        <w:rPr>
          <w:sz w:val="20"/>
          <w:szCs w:val="20"/>
        </w:rPr>
      </w:pPr>
    </w:p>
    <w:p w:rsidR="00771FD7" w:rsidRDefault="000110D2">
      <w:pPr>
        <w:spacing w:line="236" w:lineRule="auto"/>
        <w:ind w:left="260" w:firstLine="722"/>
        <w:jc w:val="both"/>
        <w:rPr>
          <w:sz w:val="20"/>
          <w:szCs w:val="20"/>
        </w:rPr>
      </w:pPr>
      <w:r>
        <w:rPr>
          <w:rFonts w:eastAsia="Times New Roman"/>
          <w:sz w:val="24"/>
          <w:szCs w:val="24"/>
        </w:rPr>
        <w:t>Балалар бакчаларында заманча методик алымнар һәм чаралар куллану, татарча мультфильмнарны, электрон ярдәмлекләрне, аудио һәм видеоматерилларны у</w:t>
      </w:r>
      <w:r>
        <w:rPr>
          <w:rFonts w:eastAsia="Times New Roman"/>
          <w:sz w:val="24"/>
          <w:szCs w:val="24"/>
        </w:rPr>
        <w:t>рынлы файдалану аеруча мөһим.</w:t>
      </w:r>
    </w:p>
    <w:p w:rsidR="00771FD7" w:rsidRDefault="00771FD7">
      <w:pPr>
        <w:spacing w:line="14" w:lineRule="exact"/>
        <w:rPr>
          <w:sz w:val="20"/>
          <w:szCs w:val="20"/>
        </w:rPr>
      </w:pPr>
    </w:p>
    <w:p w:rsidR="00771FD7" w:rsidRDefault="000110D2">
      <w:pPr>
        <w:spacing w:line="238" w:lineRule="auto"/>
        <w:ind w:left="260" w:firstLine="713"/>
        <w:jc w:val="both"/>
        <w:rPr>
          <w:sz w:val="20"/>
          <w:szCs w:val="20"/>
        </w:rPr>
      </w:pPr>
      <w:r>
        <w:rPr>
          <w:rFonts w:eastAsia="Times New Roman"/>
          <w:sz w:val="24"/>
          <w:szCs w:val="24"/>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w:t>
      </w:r>
      <w:r>
        <w:rPr>
          <w:rFonts w:eastAsia="Times New Roman"/>
          <w:sz w:val="24"/>
          <w:szCs w:val="24"/>
        </w:rPr>
        <w:t>белем бирү өчен кирәкле шартлар булдыру каралган. 2010- 2015 елларга мәгариф системасын үстерү стратегиясендә балалар бакчаларында балаларга татар телен өйрәтү, сөйләм үстерү юнәлешен тормышка ашыру максаты куелган.Мәктәпкәчә учреждениеләр,мәгариф системас</w:t>
      </w:r>
      <w:r>
        <w:rPr>
          <w:rFonts w:eastAsia="Times New Roman"/>
          <w:sz w:val="24"/>
          <w:szCs w:val="24"/>
        </w:rPr>
        <w:t>ының беренче баскычы буларак,нәниләрне татар теленә өйрәтүдә башлангыч роль уйный.</w:t>
      </w:r>
    </w:p>
    <w:p w:rsidR="00771FD7" w:rsidRDefault="00771FD7">
      <w:pPr>
        <w:spacing w:line="19" w:lineRule="exact"/>
        <w:rPr>
          <w:sz w:val="20"/>
          <w:szCs w:val="20"/>
        </w:rPr>
      </w:pPr>
    </w:p>
    <w:p w:rsidR="00771FD7" w:rsidRDefault="000110D2">
      <w:pPr>
        <w:spacing w:line="238" w:lineRule="auto"/>
        <w:ind w:left="260" w:firstLine="679"/>
        <w:jc w:val="both"/>
        <w:rPr>
          <w:sz w:val="20"/>
          <w:szCs w:val="20"/>
        </w:rPr>
      </w:pPr>
      <w:r>
        <w:rPr>
          <w:rFonts w:eastAsia="Times New Roman"/>
          <w:sz w:val="24"/>
          <w:szCs w:val="24"/>
        </w:rPr>
        <w:t>“Татарча сөйләшәбез” дип аталган методик комплект балалар бакчасында эшләүче тәрбиячеләргә кулланма буларак тәкъдим ителә. Комплектка, балаларның яшь үзенчәлекләренә карап,</w:t>
      </w:r>
      <w:r>
        <w:rPr>
          <w:rFonts w:eastAsia="Times New Roman"/>
          <w:sz w:val="24"/>
          <w:szCs w:val="24"/>
        </w:rPr>
        <w:t xml:space="preserve"> методик кулланма,күрсәтмә һәм таратма әсбаплар, аудио- һәм видеоматериаллар, балалар өчен эш дәфтәрләре туплап бирелгән. Методик комплектлар өч яшь төркеме (уртанчылар, зурлар, мәктәпкә әзерлек төркемнәре) өчен әзерләнде, һәм аларның барысы да “Татарча сө</w:t>
      </w:r>
      <w:r>
        <w:rPr>
          <w:rFonts w:eastAsia="Times New Roman"/>
          <w:sz w:val="24"/>
          <w:szCs w:val="24"/>
        </w:rPr>
        <w:t>йләшәбез” дип исемләнә. Бүгенге социолингвистик ситуациядә һәм гомуми белем бирүнең федераль дәүләт стандартлары тормышка ашу кысаларында рус телле балаларны татарча сөйләшергә өйрәтү буенча яңа укыту-методик кулланмалар эшләү зарурлыгы килеп басты.</w:t>
      </w:r>
    </w:p>
    <w:p w:rsidR="00771FD7" w:rsidRDefault="00771FD7">
      <w:pPr>
        <w:spacing w:line="21" w:lineRule="exact"/>
        <w:rPr>
          <w:sz w:val="20"/>
          <w:szCs w:val="20"/>
        </w:rPr>
      </w:pPr>
    </w:p>
    <w:p w:rsidR="00771FD7" w:rsidRDefault="000110D2">
      <w:pPr>
        <w:spacing w:line="237" w:lineRule="auto"/>
        <w:ind w:left="260" w:firstLine="617"/>
        <w:jc w:val="both"/>
        <w:rPr>
          <w:sz w:val="20"/>
          <w:szCs w:val="20"/>
        </w:rPr>
      </w:pPr>
      <w:r>
        <w:rPr>
          <w:rFonts w:eastAsia="Times New Roman"/>
          <w:sz w:val="24"/>
          <w:szCs w:val="24"/>
        </w:rPr>
        <w:t>Билге</w:t>
      </w:r>
      <w:r>
        <w:rPr>
          <w:rFonts w:eastAsia="Times New Roman"/>
          <w:sz w:val="24"/>
          <w:szCs w:val="24"/>
        </w:rPr>
        <w:t>ле булганча, телгә өйрәтүнең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һәм</w:t>
      </w:r>
      <w:r>
        <w:rPr>
          <w:rFonts w:eastAsia="Times New Roman"/>
          <w:sz w:val="24"/>
          <w:szCs w:val="24"/>
        </w:rPr>
        <w:t xml:space="preserve"> чит телләрдә дә иркен сөйләшеп аралашучы шәхес тәрбияләү.</w:t>
      </w:r>
    </w:p>
    <w:p w:rsidR="00771FD7" w:rsidRDefault="00771FD7">
      <w:pPr>
        <w:spacing w:line="14" w:lineRule="exact"/>
        <w:rPr>
          <w:sz w:val="20"/>
          <w:szCs w:val="20"/>
        </w:rPr>
      </w:pPr>
    </w:p>
    <w:p w:rsidR="00771FD7" w:rsidRDefault="000110D2">
      <w:pPr>
        <w:spacing w:line="234" w:lineRule="auto"/>
        <w:ind w:left="260" w:firstLine="694"/>
        <w:jc w:val="both"/>
        <w:rPr>
          <w:sz w:val="20"/>
          <w:szCs w:val="20"/>
        </w:rPr>
      </w:pPr>
      <w:r>
        <w:rPr>
          <w:rFonts w:eastAsia="Times New Roman"/>
          <w:sz w:val="24"/>
          <w:szCs w:val="24"/>
        </w:rPr>
        <w:t>Рус телле балаларга татар теле өйрәтү максаты киң кырлы һәм ул берничә аспекттан тора: танып белү, үстерү, тәрбия, белем бирү.</w:t>
      </w:r>
    </w:p>
    <w:p w:rsidR="00771FD7" w:rsidRDefault="00771FD7">
      <w:pPr>
        <w:spacing w:line="14" w:lineRule="exact"/>
        <w:rPr>
          <w:sz w:val="20"/>
          <w:szCs w:val="20"/>
        </w:rPr>
      </w:pPr>
    </w:p>
    <w:p w:rsidR="00771FD7" w:rsidRDefault="000110D2">
      <w:pPr>
        <w:spacing w:line="238" w:lineRule="auto"/>
        <w:ind w:left="260" w:firstLine="617"/>
        <w:jc w:val="both"/>
        <w:rPr>
          <w:sz w:val="20"/>
          <w:szCs w:val="20"/>
        </w:rPr>
      </w:pPr>
      <w:r>
        <w:rPr>
          <w:rFonts w:eastAsia="Times New Roman"/>
          <w:sz w:val="24"/>
          <w:szCs w:val="24"/>
        </w:rPr>
        <w:t>Балаларның татар теле буенча лексик, грамматик күнекмәләре филологик</w:t>
      </w:r>
      <w:r>
        <w:rPr>
          <w:rFonts w:eastAsia="Times New Roman"/>
          <w:sz w:val="24"/>
          <w:szCs w:val="24"/>
        </w:rPr>
        <w:t xml:space="preserve"> белемнәр суммасы дәрәҗәсендә генә калмыйча, ә сөйләм эшчәнлегенең барлык төрләрендә дә аралашуда кулланырлык дәрәҗәгә җитүе зарур. Ягъни, балалар, нинди дә булса сүзне, я грамматик категорияне тану, аеру, аңлау, тәрҗемә итү дәрәҗәсендә генә түгел, аларны </w:t>
      </w:r>
      <w:r>
        <w:rPr>
          <w:rFonts w:eastAsia="Times New Roman"/>
          <w:sz w:val="24"/>
          <w:szCs w:val="24"/>
        </w:rPr>
        <w:t>аралашу максатында мөстәкыйль кулланырлык дәрәҗәдә өйрәнергә тиешләр. Шул вакытта гына татар телен дәүләт теле буларак өйрәнү бурычы үтәлә.</w:t>
      </w:r>
    </w:p>
    <w:p w:rsidR="00771FD7" w:rsidRDefault="00771FD7">
      <w:pPr>
        <w:sectPr w:rsidR="00771FD7">
          <w:pgSz w:w="11900" w:h="16838"/>
          <w:pgMar w:top="1127" w:right="846" w:bottom="799" w:left="1440" w:header="0" w:footer="0" w:gutter="0"/>
          <w:cols w:space="720" w:equalWidth="0">
            <w:col w:w="9620"/>
          </w:cols>
        </w:sectPr>
      </w:pPr>
    </w:p>
    <w:p w:rsidR="00771FD7" w:rsidRDefault="000110D2">
      <w:pPr>
        <w:spacing w:line="234" w:lineRule="auto"/>
        <w:ind w:left="260" w:right="20" w:firstLine="761"/>
        <w:rPr>
          <w:sz w:val="20"/>
          <w:szCs w:val="20"/>
        </w:rPr>
      </w:pPr>
      <w:r>
        <w:rPr>
          <w:rFonts w:eastAsia="Times New Roman"/>
          <w:b/>
          <w:bCs/>
          <w:sz w:val="24"/>
          <w:szCs w:val="24"/>
        </w:rPr>
        <w:lastRenderedPageBreak/>
        <w:t>Баланың сөйләм эшчәнлеге төрләре буенча түбәндәге белемнәргә ия булуы күздә тотыла</w:t>
      </w:r>
      <w:r>
        <w:rPr>
          <w:rFonts w:eastAsia="Times New Roman"/>
          <w:sz w:val="24"/>
          <w:szCs w:val="24"/>
        </w:rPr>
        <w:t>:</w:t>
      </w:r>
    </w:p>
    <w:p w:rsidR="00771FD7" w:rsidRDefault="00771FD7">
      <w:pPr>
        <w:spacing w:line="2" w:lineRule="exact"/>
        <w:rPr>
          <w:sz w:val="20"/>
          <w:szCs w:val="20"/>
        </w:rPr>
      </w:pPr>
    </w:p>
    <w:p w:rsidR="00771FD7" w:rsidRDefault="000110D2">
      <w:pPr>
        <w:ind w:left="260"/>
        <w:rPr>
          <w:sz w:val="20"/>
          <w:szCs w:val="20"/>
        </w:rPr>
      </w:pPr>
      <w:r>
        <w:rPr>
          <w:rFonts w:eastAsia="Times New Roman"/>
          <w:sz w:val="24"/>
          <w:szCs w:val="24"/>
        </w:rPr>
        <w:t>-өйрәнелг</w:t>
      </w:r>
      <w:r>
        <w:rPr>
          <w:rFonts w:eastAsia="Times New Roman"/>
          <w:sz w:val="24"/>
          <w:szCs w:val="24"/>
        </w:rPr>
        <w:t>ән эчтәлек нигезендә әңгәмәдәшең белән контакт урнаштыра, сорау куя, җавап</w:t>
      </w:r>
    </w:p>
    <w:p w:rsidR="00771FD7" w:rsidRDefault="000110D2">
      <w:pPr>
        <w:ind w:left="260"/>
        <w:rPr>
          <w:sz w:val="20"/>
          <w:szCs w:val="20"/>
        </w:rPr>
      </w:pPr>
      <w:r>
        <w:rPr>
          <w:rFonts w:eastAsia="Times New Roman"/>
          <w:sz w:val="24"/>
          <w:szCs w:val="24"/>
        </w:rPr>
        <w:t>бирә, кире кага, раслый белү;</w:t>
      </w:r>
    </w:p>
    <w:p w:rsidR="00771FD7" w:rsidRDefault="000110D2">
      <w:pPr>
        <w:tabs>
          <w:tab w:val="left" w:pos="8220"/>
        </w:tabs>
        <w:ind w:left="260"/>
        <w:rPr>
          <w:sz w:val="20"/>
          <w:szCs w:val="20"/>
        </w:rPr>
      </w:pPr>
      <w:r>
        <w:rPr>
          <w:rFonts w:eastAsia="Times New Roman"/>
          <w:sz w:val="24"/>
          <w:szCs w:val="24"/>
        </w:rPr>
        <w:t>-программада күрсәтелгән темалар буенча тәрбияченең сорауларына жавап</w:t>
      </w:r>
      <w:r>
        <w:rPr>
          <w:sz w:val="20"/>
          <w:szCs w:val="20"/>
        </w:rPr>
        <w:tab/>
      </w:r>
      <w:r>
        <w:rPr>
          <w:rFonts w:eastAsia="Times New Roman"/>
          <w:sz w:val="24"/>
          <w:szCs w:val="24"/>
        </w:rPr>
        <w:t>һәм сораулар</w:t>
      </w:r>
    </w:p>
    <w:p w:rsidR="00771FD7" w:rsidRDefault="000110D2">
      <w:pPr>
        <w:ind w:left="260"/>
        <w:rPr>
          <w:sz w:val="20"/>
          <w:szCs w:val="20"/>
        </w:rPr>
      </w:pPr>
      <w:r>
        <w:rPr>
          <w:rFonts w:eastAsia="Times New Roman"/>
          <w:sz w:val="24"/>
          <w:szCs w:val="24"/>
        </w:rPr>
        <w:t>куя белү;</w:t>
      </w:r>
    </w:p>
    <w:p w:rsidR="00771FD7" w:rsidRDefault="00771FD7">
      <w:pPr>
        <w:spacing w:line="12" w:lineRule="exact"/>
        <w:rPr>
          <w:sz w:val="20"/>
          <w:szCs w:val="20"/>
        </w:rPr>
      </w:pPr>
    </w:p>
    <w:p w:rsidR="00771FD7" w:rsidRDefault="000110D2">
      <w:pPr>
        <w:spacing w:line="234" w:lineRule="auto"/>
        <w:ind w:left="260" w:right="1020"/>
        <w:rPr>
          <w:sz w:val="20"/>
          <w:szCs w:val="20"/>
        </w:rPr>
      </w:pPr>
      <w:r>
        <w:rPr>
          <w:rFonts w:eastAsia="Times New Roman"/>
          <w:sz w:val="24"/>
          <w:szCs w:val="24"/>
        </w:rPr>
        <w:t xml:space="preserve">-бирелгән үрнәк диалоглар буенча охшаш диалоглар төзү, </w:t>
      </w:r>
      <w:r>
        <w:rPr>
          <w:rFonts w:eastAsia="Times New Roman"/>
          <w:sz w:val="24"/>
          <w:szCs w:val="24"/>
        </w:rPr>
        <w:t>әңгәмәдә катнаша алу; -терәк схемалар кулланып, ситуация буенча әңгәмә кора белү.</w:t>
      </w:r>
    </w:p>
    <w:p w:rsidR="00771FD7" w:rsidRDefault="00771FD7">
      <w:pPr>
        <w:spacing w:line="6" w:lineRule="exact"/>
        <w:rPr>
          <w:sz w:val="20"/>
          <w:szCs w:val="20"/>
        </w:rPr>
      </w:pPr>
    </w:p>
    <w:p w:rsidR="00771FD7" w:rsidRDefault="000110D2">
      <w:pPr>
        <w:ind w:left="860"/>
        <w:rPr>
          <w:sz w:val="20"/>
          <w:szCs w:val="20"/>
        </w:rPr>
      </w:pPr>
      <w:r>
        <w:rPr>
          <w:rFonts w:eastAsia="Times New Roman"/>
          <w:b/>
          <w:bCs/>
          <w:sz w:val="24"/>
          <w:szCs w:val="24"/>
        </w:rPr>
        <w:t>Телне аралашу аша өйрәнү принцибы.</w:t>
      </w:r>
    </w:p>
    <w:p w:rsidR="00771FD7" w:rsidRDefault="00771FD7">
      <w:pPr>
        <w:spacing w:line="7" w:lineRule="exact"/>
        <w:rPr>
          <w:sz w:val="20"/>
          <w:szCs w:val="20"/>
        </w:rPr>
      </w:pPr>
    </w:p>
    <w:p w:rsidR="00771FD7" w:rsidRDefault="000110D2">
      <w:pPr>
        <w:spacing w:line="239" w:lineRule="auto"/>
        <w:ind w:left="260" w:firstLine="751"/>
        <w:jc w:val="both"/>
        <w:rPr>
          <w:sz w:val="20"/>
          <w:szCs w:val="20"/>
        </w:rPr>
      </w:pPr>
      <w:r>
        <w:rPr>
          <w:rFonts w:eastAsia="Times New Roman"/>
          <w:sz w:val="24"/>
          <w:szCs w:val="24"/>
        </w:rPr>
        <w:t xml:space="preserve">Атаклы психологлар А.Н.Леонтьев, П.Я.Гальперин хезмәтләре күрсәтүенчә, белемнәрне үзләштерү аларны нинди дә булса эшчәнлектә куллану аша </w:t>
      </w:r>
      <w:r>
        <w:rPr>
          <w:rFonts w:eastAsia="Times New Roman"/>
          <w:sz w:val="24"/>
          <w:szCs w:val="24"/>
        </w:rPr>
        <w:t>бара. Башта белемнәр суммасы булдырып, аннан соң аны практикада кулланырга мөмкин дип уйлау хәзерге дидактик таләпләргә җавап бирми. Сөйләмгә өйрәтү процессы башта аерым сүзләр, грамматик категорияләр өйрәнеп, аннан шулар нигезендә сөйләм оештыру аша барса</w:t>
      </w:r>
      <w:r>
        <w:rPr>
          <w:rFonts w:eastAsia="Times New Roman"/>
          <w:sz w:val="24"/>
          <w:szCs w:val="24"/>
        </w:rPr>
        <w:t>, бу бик әйләнгеч, нәтиҗәсез юл булыр иде. Коммуникатив технология нигезендә эчтәлек сайлау стратегиясе һәм тактикасы түбәндәгедән гыйбарәт була: башта балаларның яшь үзенчәлегенә карап, аларның аралашү сфералары, ситуацияләре ачыклана, аннан соң ул сферал</w:t>
      </w:r>
      <w:r>
        <w:rPr>
          <w:rFonts w:eastAsia="Times New Roman"/>
          <w:sz w:val="24"/>
          <w:szCs w:val="24"/>
        </w:rPr>
        <w:t>арда сөйләшүне оештыра алырлык лингвистик материал сайлана. Бу процесс түбәндәге схемада күрсәтелә.</w:t>
      </w:r>
    </w:p>
    <w:p w:rsidR="00771FD7" w:rsidRDefault="00771FD7">
      <w:pPr>
        <w:spacing w:line="5" w:lineRule="exact"/>
        <w:rPr>
          <w:sz w:val="20"/>
          <w:szCs w:val="20"/>
        </w:rPr>
      </w:pPr>
    </w:p>
    <w:p w:rsidR="00771FD7" w:rsidRDefault="000110D2">
      <w:pPr>
        <w:ind w:left="260"/>
        <w:rPr>
          <w:sz w:val="20"/>
          <w:szCs w:val="20"/>
        </w:rPr>
      </w:pPr>
      <w:r>
        <w:rPr>
          <w:rFonts w:eastAsia="Times New Roman"/>
          <w:b/>
          <w:bCs/>
          <w:sz w:val="24"/>
          <w:szCs w:val="24"/>
        </w:rPr>
        <w:t>Лингвистик материал сайлау схемасы</w:t>
      </w:r>
    </w:p>
    <w:p w:rsidR="00771FD7" w:rsidRDefault="000110D2">
      <w:pPr>
        <w:spacing w:line="235" w:lineRule="auto"/>
        <w:ind w:left="260"/>
        <w:rPr>
          <w:sz w:val="20"/>
          <w:szCs w:val="20"/>
        </w:rPr>
      </w:pPr>
      <w:r>
        <w:rPr>
          <w:rFonts w:eastAsia="Times New Roman"/>
          <w:sz w:val="24"/>
          <w:szCs w:val="24"/>
        </w:rPr>
        <w:t>Социаль контактлар, аралашу сфералары, ситуацияләрне ачыклау</w:t>
      </w:r>
    </w:p>
    <w:p w:rsidR="00771FD7" w:rsidRDefault="00771FD7">
      <w:pPr>
        <w:spacing w:line="1" w:lineRule="exact"/>
        <w:rPr>
          <w:sz w:val="20"/>
          <w:szCs w:val="20"/>
        </w:rPr>
      </w:pPr>
    </w:p>
    <w:p w:rsidR="00771FD7" w:rsidRDefault="000110D2">
      <w:pPr>
        <w:ind w:left="260"/>
        <w:rPr>
          <w:sz w:val="20"/>
          <w:szCs w:val="20"/>
        </w:rPr>
      </w:pPr>
      <w:r>
        <w:rPr>
          <w:rFonts w:eastAsia="Times New Roman"/>
          <w:sz w:val="24"/>
          <w:szCs w:val="24"/>
        </w:rPr>
        <w:t>Сөйләшү, сөйләм предметын билгеләү</w:t>
      </w:r>
    </w:p>
    <w:p w:rsidR="00771FD7" w:rsidRDefault="000110D2">
      <w:pPr>
        <w:ind w:left="260"/>
        <w:rPr>
          <w:sz w:val="20"/>
          <w:szCs w:val="20"/>
        </w:rPr>
      </w:pPr>
      <w:r>
        <w:rPr>
          <w:rFonts w:eastAsia="Times New Roman"/>
          <w:sz w:val="24"/>
          <w:szCs w:val="24"/>
        </w:rPr>
        <w:t>Сөйләм бурычларын ачыкл</w:t>
      </w:r>
      <w:r>
        <w:rPr>
          <w:rFonts w:eastAsia="Times New Roman"/>
          <w:sz w:val="24"/>
          <w:szCs w:val="24"/>
        </w:rPr>
        <w:t>ау</w:t>
      </w:r>
    </w:p>
    <w:p w:rsidR="00771FD7" w:rsidRDefault="000110D2">
      <w:pPr>
        <w:ind w:left="260"/>
        <w:rPr>
          <w:sz w:val="20"/>
          <w:szCs w:val="20"/>
        </w:rPr>
      </w:pPr>
      <w:r>
        <w:rPr>
          <w:rFonts w:eastAsia="Times New Roman"/>
          <w:sz w:val="24"/>
          <w:szCs w:val="24"/>
        </w:rPr>
        <w:t>Тиешле лингвистик материалны сайлау.</w:t>
      </w:r>
    </w:p>
    <w:p w:rsidR="00771FD7" w:rsidRDefault="00771FD7">
      <w:pPr>
        <w:spacing w:line="12" w:lineRule="exact"/>
        <w:rPr>
          <w:sz w:val="20"/>
          <w:szCs w:val="20"/>
        </w:rPr>
      </w:pPr>
    </w:p>
    <w:p w:rsidR="00771FD7" w:rsidRDefault="000110D2">
      <w:pPr>
        <w:spacing w:line="237" w:lineRule="auto"/>
        <w:ind w:left="260" w:firstLine="720"/>
        <w:jc w:val="both"/>
        <w:rPr>
          <w:sz w:val="20"/>
          <w:szCs w:val="20"/>
        </w:rPr>
      </w:pPr>
      <w:r>
        <w:rPr>
          <w:rFonts w:eastAsia="Times New Roman"/>
          <w:sz w:val="24"/>
          <w:szCs w:val="24"/>
        </w:rPr>
        <w:t xml:space="preserve">Әлбәттә, эчтәлек сайлаганда сөйләм материалының күләмен билгеләү өчен балаларның психо-физиологик мөмкинлекләрен исәпкә алу зарур. Югарыда әйтелгәннәрне искә алып сайланган материал балалар бакчасында телгә өйрәтү </w:t>
      </w:r>
      <w:r>
        <w:rPr>
          <w:rFonts w:eastAsia="Times New Roman"/>
          <w:sz w:val="24"/>
          <w:szCs w:val="24"/>
        </w:rPr>
        <w:t>шартларын телне тормышта куллану шартларына якынлаштыру мөмкинлеген тудыра.</w:t>
      </w:r>
    </w:p>
    <w:p w:rsidR="00771FD7" w:rsidRDefault="00771FD7">
      <w:pPr>
        <w:spacing w:line="6" w:lineRule="exact"/>
        <w:rPr>
          <w:sz w:val="20"/>
          <w:szCs w:val="20"/>
        </w:rPr>
      </w:pPr>
    </w:p>
    <w:p w:rsidR="00771FD7" w:rsidRDefault="000110D2">
      <w:pPr>
        <w:ind w:left="800"/>
        <w:rPr>
          <w:sz w:val="20"/>
          <w:szCs w:val="20"/>
        </w:rPr>
      </w:pPr>
      <w:r>
        <w:rPr>
          <w:rFonts w:eastAsia="Times New Roman"/>
          <w:b/>
          <w:bCs/>
          <w:sz w:val="24"/>
          <w:szCs w:val="24"/>
        </w:rPr>
        <w:t>Телне өйрәнү процессын индивидуальләштерү принцибы.</w:t>
      </w:r>
    </w:p>
    <w:p w:rsidR="00771FD7" w:rsidRDefault="00771FD7">
      <w:pPr>
        <w:spacing w:line="7" w:lineRule="exact"/>
        <w:rPr>
          <w:sz w:val="20"/>
          <w:szCs w:val="20"/>
        </w:rPr>
      </w:pPr>
    </w:p>
    <w:p w:rsidR="00771FD7" w:rsidRDefault="000110D2">
      <w:pPr>
        <w:spacing w:line="239" w:lineRule="auto"/>
        <w:ind w:left="260" w:firstLine="761"/>
        <w:jc w:val="both"/>
        <w:rPr>
          <w:sz w:val="20"/>
          <w:szCs w:val="20"/>
        </w:rPr>
      </w:pPr>
      <w:r>
        <w:rPr>
          <w:rFonts w:eastAsia="Times New Roman"/>
          <w:sz w:val="24"/>
          <w:szCs w:val="24"/>
        </w:rPr>
        <w:t xml:space="preserve">Мәктәпкәчә яшьтәге балалар эмоциональ, хәрәкәтчән, тиз арыйлар. Бала материалны үзе өчен кызык булса гына,үзенең шәхси </w:t>
      </w:r>
      <w:r>
        <w:rPr>
          <w:rFonts w:eastAsia="Times New Roman"/>
          <w:sz w:val="24"/>
          <w:szCs w:val="24"/>
        </w:rPr>
        <w:t>ихтыяҗларына туры килсә генә кабул итә һәм фикерли башлый. Телне өйрәтү процессында әкияти, фантастик сюжетлар, кызыклы геройлар белән очрашу, уен элементларын куллану – тел материалын ойрәнүнең мотивлашкан булуын тәэмин итә. Материалны кат-кат кабатлап, я</w:t>
      </w:r>
      <w:r>
        <w:rPr>
          <w:rFonts w:eastAsia="Times New Roman"/>
          <w:sz w:val="24"/>
          <w:szCs w:val="24"/>
        </w:rPr>
        <w:t>тлап өйрәнүгә караганда, аралашу ситуацияләрендә сөйләм бурычына тәңгәл килгән лексик – грамматик материалны балаларның мөстәкыйль комбинацияләп сөйләшүе – тел өйрәнү өчен күп мәртәбә нәтиҗәлерәк алым.Димәк, эчтәлектә аралашу ситуацияләре һәм ситуатив күне</w:t>
      </w:r>
      <w:r>
        <w:rPr>
          <w:rFonts w:eastAsia="Times New Roman"/>
          <w:sz w:val="24"/>
          <w:szCs w:val="24"/>
        </w:rPr>
        <w:t>гүләр системасы булу мәҗбүр. Телне аралашу ситуацияләренә бәйләп өйрәнгәндә балалар тел өйрәнүнең практик әһәмиятен шундук тоялар, эмоциональ күтәренкелек туа һәм тел өйрәнү процессының мотивлашкан булуын тәэмин ителә. Икенче телне өйрәнү вакытында бала, и</w:t>
      </w:r>
      <w:r>
        <w:rPr>
          <w:rFonts w:eastAsia="Times New Roman"/>
          <w:sz w:val="24"/>
          <w:szCs w:val="24"/>
        </w:rPr>
        <w:t>хтыярсыз рәвештә, лингвистик материалны ана теле күренешләре белән чагыштыра. Бу – телне үзләштерү процессын җинеләйтә. Димәк, һәр шөгыльгә программа материалын сайлаганда, балаларның ана теле буенча белемнәр системасын исәпкә алу зарур. Шөгыльләрдә ситуат</w:t>
      </w:r>
      <w:r>
        <w:rPr>
          <w:rFonts w:eastAsia="Times New Roman"/>
          <w:sz w:val="24"/>
          <w:szCs w:val="24"/>
        </w:rPr>
        <w:t>ив күнегүләрнең рус һәм татар телендә бирелүе балаларның белем сыйфатын күтәрүгә зур этәргеч булып тора. Комплектларның төп максаты балаларны аралашуга өйрәтү.</w:t>
      </w:r>
    </w:p>
    <w:p w:rsidR="00771FD7" w:rsidRDefault="00771FD7">
      <w:pPr>
        <w:sectPr w:rsidR="00771FD7">
          <w:pgSz w:w="11900" w:h="16838"/>
          <w:pgMar w:top="1135" w:right="846" w:bottom="1440" w:left="1440" w:header="0" w:footer="0" w:gutter="0"/>
          <w:cols w:space="720" w:equalWidth="0">
            <w:col w:w="9620"/>
          </w:cols>
        </w:sectPr>
      </w:pPr>
    </w:p>
    <w:p w:rsidR="00771FD7" w:rsidRDefault="000110D2">
      <w:pPr>
        <w:spacing w:line="239" w:lineRule="auto"/>
        <w:ind w:left="260"/>
        <w:jc w:val="both"/>
        <w:rPr>
          <w:sz w:val="20"/>
          <w:szCs w:val="20"/>
        </w:rPr>
      </w:pPr>
      <w:r>
        <w:rPr>
          <w:rFonts w:eastAsia="Times New Roman"/>
          <w:sz w:val="24"/>
          <w:szCs w:val="24"/>
        </w:rPr>
        <w:lastRenderedPageBreak/>
        <w:t>«Туган телдә сөйләшәбез» укыту-методик комплекты Россия Федерациясе Мәгари</w:t>
      </w:r>
      <w:r>
        <w:rPr>
          <w:rFonts w:eastAsia="Times New Roman"/>
          <w:sz w:val="24"/>
          <w:szCs w:val="24"/>
        </w:rPr>
        <w:t>ф һәм фән министрлыгының «Мәктәпкәчә мәгарифнең төп гомуми белем бирү программасы структурасына карата федераль дәүләт белем бирү стандарты (ФДББС) раслау һәм аларны гамәлгә кертү турында» эшләнгән. Мәктәпкәчә мәгарифнең төп гомуми белем бирү программасы с</w:t>
      </w:r>
      <w:r>
        <w:rPr>
          <w:rFonts w:eastAsia="Times New Roman"/>
          <w:sz w:val="24"/>
          <w:szCs w:val="24"/>
        </w:rPr>
        <w:t>труктурасына карата федераль дәүләт белем бирү стандарты нигезендә балалар бакчаларында балаларга туган телне өйрәтү, сөйләм үстерү, әдәби телдә сөйләшү күнекмәләре булдыру юнәлешен тормышка ашыру максатын күздә тотып төзелде. Ул түбәндәге бурычларны билге</w:t>
      </w:r>
      <w:r>
        <w:rPr>
          <w:rFonts w:eastAsia="Times New Roman"/>
          <w:sz w:val="24"/>
          <w:szCs w:val="24"/>
        </w:rPr>
        <w:t>ли: - балаларны ана телендә дөрес һәм яхшы итеп сөйләшергә өйрәтү; - тел системасының фонетик, лексик, грамматик төзелеше дәрәҗәләрен формалаштыру; - бәйләнешле сөйләм үстерү; - тел һәм сөйләм күренешләрен аңлау (тоемлау) сәләте булдыру. Федераль дәүләт бе</w:t>
      </w:r>
      <w:r>
        <w:rPr>
          <w:rFonts w:eastAsia="Times New Roman"/>
          <w:sz w:val="24"/>
          <w:szCs w:val="24"/>
        </w:rPr>
        <w:t>лем бирү стандарты (ФДББС) билгеләнгән төп тәрбия юнәлеше үсешенә нигезләнеп, комплекслы-тематик план төзелде. Ул зурлар төркемендә 36 проектны, мәктәпкә әзерлек төркемендә 31 проектны һәм шул проектлар буенча төзелгән зурлар төркемендә 98, мәктәпкә әзерле</w:t>
      </w:r>
      <w:r>
        <w:rPr>
          <w:rFonts w:eastAsia="Times New Roman"/>
          <w:sz w:val="24"/>
          <w:szCs w:val="24"/>
        </w:rPr>
        <w:t>к төркемендә 100 эшчәнлек конспектларын үз эченә ала. «Минем бакчам», «Мин яратам сине, Татарстан», «Саулык – зур байлык», «Исеменә күрә – җисеме», «Кунак булсаң – тыйнак бул», «Исәнме, мәктәп», «Кояш системасы», «Дуслык белән көчле без», «Китап кайдан кил</w:t>
      </w:r>
      <w:r>
        <w:rPr>
          <w:rFonts w:eastAsia="Times New Roman"/>
          <w:sz w:val="24"/>
          <w:szCs w:val="24"/>
        </w:rPr>
        <w:t>ә» һ.б. күп проектлар балалар һәм өлкәннәр тормышын чагылдыра, ана телен камил белергә, аның нечкәлекләренә төшенергә ярдәм итә, башка милләт халыклары белән дустанә мөнәсәбәттә яшәргә өйрәтә, балаларда әхлакый сыйфатлар формалаштыра. Бу укыту-методик комп</w:t>
      </w:r>
      <w:r>
        <w:rPr>
          <w:rFonts w:eastAsia="Times New Roman"/>
          <w:sz w:val="24"/>
          <w:szCs w:val="24"/>
        </w:rPr>
        <w:t>лектында федераль дәүләт белем бирү стандарты (ФДББС) таләпләрендә</w:t>
      </w:r>
    </w:p>
    <w:p w:rsidR="00771FD7" w:rsidRDefault="00771FD7">
      <w:pPr>
        <w:spacing w:line="26" w:lineRule="exact"/>
        <w:rPr>
          <w:sz w:val="20"/>
          <w:szCs w:val="20"/>
        </w:rPr>
      </w:pPr>
    </w:p>
    <w:p w:rsidR="00771FD7" w:rsidRDefault="000110D2">
      <w:pPr>
        <w:spacing w:line="239" w:lineRule="auto"/>
        <w:ind w:left="260"/>
        <w:jc w:val="both"/>
        <w:rPr>
          <w:sz w:val="20"/>
          <w:szCs w:val="20"/>
        </w:rPr>
      </w:pPr>
      <w:r>
        <w:rPr>
          <w:rFonts w:eastAsia="Times New Roman"/>
          <w:sz w:val="24"/>
          <w:szCs w:val="24"/>
        </w:rPr>
        <w:t>күрсәтелгән өч белем бирү өлкәсе карала: белем бирү өлкәсе табигать, аның үзенчәлекләре, экологик бәйләнешләр белән таныштыру; балаларның ел фасыллары турындагы белемнәрен тирәнәйтү, систе</w:t>
      </w:r>
      <w:r>
        <w:rPr>
          <w:rFonts w:eastAsia="Times New Roman"/>
          <w:sz w:val="24"/>
          <w:szCs w:val="24"/>
        </w:rPr>
        <w:t>малаштыру; нәниләр белән экология бурычларын гамәлгә ашыруны, туган як, өлкәннәр хезмәте турында белемнәрен тирәнәйтүне максат итеп куя. Шушы максатларны тормышка ашыруга ярдәм итә торган зурлар төркемендә 31 эшчәнлек, мәктәпкә әзерлек төркемендә 33 эшчәнл</w:t>
      </w:r>
      <w:r>
        <w:rPr>
          <w:rFonts w:eastAsia="Times New Roman"/>
          <w:sz w:val="24"/>
          <w:szCs w:val="24"/>
        </w:rPr>
        <w:t>ек каралган. Балалар белән эшчәнлек сәяхәт, күзәтү, тәҗрибәләр уздыру, төрле уеннар формасында уздырыла; - «Аралашу» белем бирү өлкәсе нәниләрдә туган телгә мәхәббәт тәрбияләү, матур әдәбият әсәрләре белән кызыксыну, авазларны дөрес әйтү, бәйләнешле сөйләм</w:t>
      </w:r>
      <w:r>
        <w:rPr>
          <w:rFonts w:eastAsia="Times New Roman"/>
          <w:sz w:val="24"/>
          <w:szCs w:val="24"/>
        </w:rPr>
        <w:t xml:space="preserve"> культурасы булдыруга, сабыйларга кара-каршы сөйләшә белү (диалогик сөйләм) күнекмәләрен камилләштерү, сәнгатьле сөйләм чараларын үзләштерүгә булышлык итү бурычларын гамәлгә ашыра. Бу белем бирү өлкәсенә туры килгән зурлар төркемендә 35 эшчәнлек, мәктәпкә </w:t>
      </w:r>
      <w:r>
        <w:rPr>
          <w:rFonts w:eastAsia="Times New Roman"/>
          <w:sz w:val="24"/>
          <w:szCs w:val="24"/>
        </w:rPr>
        <w:t>әзерлек тɵркемендә 36 эшчәнлек тәкъдим ителә. Авазларны кабатлау, калын һәм нечкә авазларның дифференциациясе һәр эшчәнлеккә өлеш итеп кертелде. Бу өлкәдәге эшчәнлек әңгәмә, үстерелешле диалог (балалар сорау бирә, сорауларга җавап кайтара), сәхнәләштерү, ө</w:t>
      </w:r>
      <w:r>
        <w:rPr>
          <w:rFonts w:eastAsia="Times New Roman"/>
          <w:sz w:val="24"/>
          <w:szCs w:val="24"/>
        </w:rPr>
        <w:t>стәл театры карау, рәсемнәр карау, алар буенча хикәя төзү, уен-викториналар үткәрү, тасвирлау, үз тәҗрибәсеннән чыгып хикәя төзү, хикәяне дәвам итеп сөйләү кебек эш формаларын күздә тота; - «Матур әдәбият» белем бирү өлкәсе кешеләрне һәрчак яхшыга гына өнд</w:t>
      </w:r>
      <w:r>
        <w:rPr>
          <w:rFonts w:eastAsia="Times New Roman"/>
          <w:sz w:val="24"/>
          <w:szCs w:val="24"/>
        </w:rPr>
        <w:t>и, акыллы, тапкыр булырга киңәш бирә, авыр вакытта югалып калмаска, нык ихтыярлы, батыр йөрәкле булырга өйрәтә торган, балаларның яшь үзенчәлекләрен искә алып сайланган шигырьләр, хикәяләр, әкиятләр белән таныштыруны, балаларны әдәби телдә сөйләшергә өйрәт</w:t>
      </w:r>
      <w:r>
        <w:rPr>
          <w:rFonts w:eastAsia="Times New Roman"/>
          <w:sz w:val="24"/>
          <w:szCs w:val="24"/>
        </w:rPr>
        <w:t>үне максат итеп куя. Бу белем бирү өлкәсе зурлар төркемендә 32 эшчәнлекне, мәктәпкә әзерлек төркемендә 31 эшчәнлекне үз эченә ала. Эшчәнлек матур әдәбият әсәрләрен уку, эчтәлеген сөйләү, ятлау кебек эш формалары кулланып оештырыла.. Укыту-методик комплекты</w:t>
      </w:r>
      <w:r>
        <w:rPr>
          <w:rFonts w:eastAsia="Times New Roman"/>
          <w:sz w:val="24"/>
          <w:szCs w:val="24"/>
        </w:rPr>
        <w:t>нда тупланган материаллар балалар бакчасы педагогларына балаларның сөйләмен үстерү, тирәюнь, матур әдәбият әсәрләре белән таныштыру максатында гына түгел, ә рәсем ясау, әвәләү, кул хезмәте, конструкцияләү, эксперимент эшләре, кисеп ябыштыру, музыка, физкул</w:t>
      </w:r>
      <w:r>
        <w:rPr>
          <w:rFonts w:eastAsia="Times New Roman"/>
          <w:sz w:val="24"/>
          <w:szCs w:val="24"/>
        </w:rPr>
        <w:t>ьтура эшчәнлекләрендә, иртән балаларны кабул итү, саф һавада булу, табигатьне күзәтү вакытында, әти-әниләр белән бердәм эшчәнлектә иҗади якын килеп кулланылыр һәм ныгытылыр дип өметләнәбез. «Туган телдә сөйләшәбез» методик кулланмасы балаларга телебезнең м</w:t>
      </w:r>
      <w:r>
        <w:rPr>
          <w:rFonts w:eastAsia="Times New Roman"/>
          <w:sz w:val="24"/>
          <w:szCs w:val="24"/>
        </w:rPr>
        <w:t>атурлыгын,</w:t>
      </w:r>
    </w:p>
    <w:p w:rsidR="00771FD7" w:rsidRDefault="00771FD7">
      <w:pPr>
        <w:sectPr w:rsidR="00771FD7">
          <w:pgSz w:w="11900" w:h="16838"/>
          <w:pgMar w:top="1135" w:right="846" w:bottom="822" w:left="1440" w:header="0" w:footer="0" w:gutter="0"/>
          <w:cols w:space="720" w:equalWidth="0">
            <w:col w:w="9620"/>
          </w:cols>
        </w:sectPr>
      </w:pPr>
    </w:p>
    <w:p w:rsidR="00771FD7" w:rsidRDefault="000110D2">
      <w:pPr>
        <w:spacing w:line="238" w:lineRule="auto"/>
        <w:ind w:left="260"/>
        <w:jc w:val="both"/>
        <w:rPr>
          <w:sz w:val="20"/>
          <w:szCs w:val="20"/>
        </w:rPr>
      </w:pPr>
      <w:r>
        <w:rPr>
          <w:rFonts w:eastAsia="Times New Roman"/>
          <w:sz w:val="24"/>
          <w:szCs w:val="24"/>
        </w:rPr>
        <w:lastRenderedPageBreak/>
        <w:t>байлыгын аңларга, аны сиземләргә, үзләрендә күркәм сыйфатлар булдырырга, тел хәзинәсен тирәнтен аңларга, кеше өчен газиз булган туган җиргә, туган телебезгә мәхәббәт, әти-әниләргә, өлкәннәргә карата хөрмәтитәгать тәрбияләрг</w:t>
      </w:r>
      <w:r>
        <w:rPr>
          <w:rFonts w:eastAsia="Times New Roman"/>
          <w:sz w:val="24"/>
          <w:szCs w:val="24"/>
        </w:rPr>
        <w:t>ә, үзләрендә хезмәт сөю, тыйнаклык, шәфкатьлелек кебек күркәм сыйфатлар булдырырга ярдәм итәр дип ышанасы килә. Шушы җирдән, шушы туфрактан без. Китә калсак үзгә бер якка, Өянкеләр җырлап, таллар елап, Сандугачлар моңы озата. – дип, шагыйрә К.Булатованың ш</w:t>
      </w:r>
      <w:r>
        <w:rPr>
          <w:rFonts w:eastAsia="Times New Roman"/>
          <w:sz w:val="24"/>
          <w:szCs w:val="24"/>
        </w:rPr>
        <w:t>игырен укыганда, балаларга туган җир, туган туфрак, туган телнең изгелеген, өянкеләрнең кайчан җырлаганын, талларның ничек итеп елаганын, сандугачларның моңы ничек итеп күңелне кузгалтканын аңлата алсак, без үз максатыбызга ирешкән булырбыз.</w:t>
      </w:r>
    </w:p>
    <w:p w:rsidR="00771FD7" w:rsidRDefault="00771FD7">
      <w:pPr>
        <w:sectPr w:rsidR="00771FD7">
          <w:pgSz w:w="11900" w:h="16838"/>
          <w:pgMar w:top="1135" w:right="846" w:bottom="1440" w:left="1440" w:header="0" w:footer="0" w:gutter="0"/>
          <w:cols w:space="720" w:equalWidth="0">
            <w:col w:w="9620"/>
          </w:cols>
        </w:sectPr>
      </w:pPr>
    </w:p>
    <w:p w:rsidR="00771FD7" w:rsidRDefault="000110D2">
      <w:pPr>
        <w:ind w:right="-259"/>
        <w:jc w:val="center"/>
        <w:rPr>
          <w:sz w:val="20"/>
          <w:szCs w:val="20"/>
        </w:rPr>
      </w:pPr>
      <w:r>
        <w:rPr>
          <w:rFonts w:eastAsia="Times New Roman"/>
          <w:b/>
          <w:bCs/>
          <w:sz w:val="24"/>
          <w:szCs w:val="24"/>
        </w:rPr>
        <w:lastRenderedPageBreak/>
        <w:t>АННОТАЦИЯ К РАБОЧЕЙ ПРОГРАММЕ</w:t>
      </w:r>
    </w:p>
    <w:p w:rsidR="00771FD7" w:rsidRDefault="00771FD7">
      <w:pPr>
        <w:spacing w:line="43" w:lineRule="exact"/>
        <w:rPr>
          <w:sz w:val="20"/>
          <w:szCs w:val="20"/>
        </w:rPr>
      </w:pPr>
    </w:p>
    <w:p w:rsidR="00771FD7" w:rsidRDefault="000110D2">
      <w:pPr>
        <w:ind w:right="-259"/>
        <w:jc w:val="center"/>
        <w:rPr>
          <w:sz w:val="20"/>
          <w:szCs w:val="20"/>
        </w:rPr>
      </w:pPr>
      <w:r>
        <w:rPr>
          <w:rFonts w:eastAsia="Times New Roman"/>
          <w:b/>
          <w:bCs/>
          <w:sz w:val="24"/>
          <w:szCs w:val="24"/>
        </w:rPr>
        <w:t>Музыкального руководителя</w:t>
      </w:r>
    </w:p>
    <w:p w:rsidR="00771FD7" w:rsidRDefault="00771FD7">
      <w:pPr>
        <w:spacing w:line="51" w:lineRule="exact"/>
        <w:rPr>
          <w:sz w:val="20"/>
          <w:szCs w:val="20"/>
        </w:rPr>
      </w:pPr>
    </w:p>
    <w:p w:rsidR="00771FD7" w:rsidRDefault="000110D2">
      <w:pPr>
        <w:spacing w:line="237" w:lineRule="auto"/>
        <w:ind w:right="-319"/>
        <w:jc w:val="center"/>
        <w:rPr>
          <w:sz w:val="20"/>
          <w:szCs w:val="20"/>
        </w:rPr>
      </w:pPr>
      <w:r>
        <w:rPr>
          <w:rFonts w:eastAsia="Times New Roman"/>
          <w:b/>
          <w:bCs/>
          <w:sz w:val="24"/>
          <w:szCs w:val="24"/>
        </w:rPr>
        <w:t>МБДОУ «Детский сад №3 «Солнышко</w:t>
      </w:r>
      <w:r>
        <w:rPr>
          <w:rFonts w:eastAsia="Times New Roman"/>
          <w:b/>
          <w:bCs/>
          <w:sz w:val="24"/>
          <w:szCs w:val="24"/>
        </w:rPr>
        <w:t xml:space="preserve">» </w:t>
      </w:r>
      <w:proofErr w:type="spellStart"/>
      <w:r>
        <w:rPr>
          <w:rFonts w:eastAsia="Times New Roman"/>
          <w:b/>
          <w:bCs/>
          <w:sz w:val="24"/>
          <w:szCs w:val="24"/>
        </w:rPr>
        <w:t>г</w:t>
      </w:r>
      <w:proofErr w:type="gramStart"/>
      <w:r>
        <w:rPr>
          <w:rFonts w:eastAsia="Times New Roman"/>
          <w:b/>
          <w:bCs/>
          <w:sz w:val="24"/>
          <w:szCs w:val="24"/>
        </w:rPr>
        <w:t>.К</w:t>
      </w:r>
      <w:proofErr w:type="gramEnd"/>
      <w:r>
        <w:rPr>
          <w:rFonts w:eastAsia="Times New Roman"/>
          <w:b/>
          <w:bCs/>
          <w:sz w:val="24"/>
          <w:szCs w:val="24"/>
        </w:rPr>
        <w:t>укмор</w:t>
      </w:r>
      <w:proofErr w:type="spellEnd"/>
      <w:r>
        <w:rPr>
          <w:rFonts w:eastAsia="Times New Roman"/>
          <w:b/>
          <w:bCs/>
          <w:sz w:val="24"/>
          <w:szCs w:val="24"/>
        </w:rPr>
        <w:t xml:space="preserve">»  </w:t>
      </w:r>
      <w:proofErr w:type="spellStart"/>
      <w:r>
        <w:rPr>
          <w:rFonts w:eastAsia="Times New Roman"/>
          <w:b/>
          <w:bCs/>
          <w:sz w:val="24"/>
          <w:szCs w:val="24"/>
        </w:rPr>
        <w:t>Ханнановой</w:t>
      </w:r>
      <w:proofErr w:type="spellEnd"/>
      <w:r>
        <w:rPr>
          <w:rFonts w:eastAsia="Times New Roman"/>
          <w:b/>
          <w:bCs/>
          <w:sz w:val="24"/>
          <w:szCs w:val="24"/>
        </w:rPr>
        <w:t xml:space="preserve"> Э.Р.</w:t>
      </w:r>
    </w:p>
    <w:p w:rsidR="00771FD7" w:rsidRDefault="00771FD7">
      <w:pPr>
        <w:spacing w:line="37" w:lineRule="exact"/>
        <w:rPr>
          <w:sz w:val="20"/>
          <w:szCs w:val="20"/>
        </w:rPr>
      </w:pPr>
    </w:p>
    <w:p w:rsidR="00771FD7" w:rsidRDefault="000110D2">
      <w:pPr>
        <w:ind w:left="680"/>
        <w:rPr>
          <w:sz w:val="20"/>
          <w:szCs w:val="20"/>
        </w:rPr>
      </w:pPr>
      <w:r>
        <w:rPr>
          <w:rFonts w:eastAsia="Times New Roman"/>
          <w:sz w:val="24"/>
          <w:szCs w:val="24"/>
        </w:rPr>
        <w:t>Ведущими целями программы дошкольного образования являются:</w:t>
      </w:r>
    </w:p>
    <w:p w:rsidR="00771FD7" w:rsidRDefault="00771FD7">
      <w:pPr>
        <w:spacing w:line="41" w:lineRule="exact"/>
        <w:rPr>
          <w:sz w:val="20"/>
          <w:szCs w:val="20"/>
        </w:rPr>
      </w:pPr>
    </w:p>
    <w:p w:rsidR="00771FD7" w:rsidRDefault="000110D2">
      <w:pPr>
        <w:tabs>
          <w:tab w:val="left" w:pos="2940"/>
          <w:tab w:val="left" w:pos="4040"/>
          <w:tab w:val="left" w:pos="4780"/>
          <w:tab w:val="left" w:pos="5080"/>
          <w:tab w:val="left" w:pos="6180"/>
          <w:tab w:val="left" w:pos="7460"/>
          <w:tab w:val="left" w:pos="8240"/>
        </w:tabs>
        <w:ind w:left="260"/>
        <w:rPr>
          <w:sz w:val="20"/>
          <w:szCs w:val="20"/>
        </w:rPr>
      </w:pPr>
      <w:r>
        <w:rPr>
          <w:rFonts w:eastAsia="Times New Roman"/>
          <w:sz w:val="24"/>
          <w:szCs w:val="24"/>
        </w:rPr>
        <w:t>-музыкально-творческое</w:t>
      </w:r>
      <w:r>
        <w:rPr>
          <w:sz w:val="20"/>
          <w:szCs w:val="20"/>
        </w:rPr>
        <w:tab/>
      </w:r>
      <w:r>
        <w:rPr>
          <w:rFonts w:eastAsia="Times New Roman"/>
          <w:sz w:val="24"/>
          <w:szCs w:val="24"/>
        </w:rPr>
        <w:t>развитие</w:t>
      </w:r>
      <w:r>
        <w:rPr>
          <w:rFonts w:eastAsia="Times New Roman"/>
          <w:sz w:val="24"/>
          <w:szCs w:val="24"/>
        </w:rPr>
        <w:tab/>
        <w:t>детей</w:t>
      </w:r>
      <w:r>
        <w:rPr>
          <w:rFonts w:eastAsia="Times New Roman"/>
          <w:sz w:val="24"/>
          <w:szCs w:val="24"/>
        </w:rPr>
        <w:tab/>
        <w:t>в</w:t>
      </w:r>
      <w:r>
        <w:rPr>
          <w:rFonts w:eastAsia="Times New Roman"/>
          <w:sz w:val="24"/>
          <w:szCs w:val="24"/>
        </w:rPr>
        <w:tab/>
        <w:t>процессе</w:t>
      </w:r>
      <w:r>
        <w:rPr>
          <w:rFonts w:eastAsia="Times New Roman"/>
          <w:sz w:val="24"/>
          <w:szCs w:val="24"/>
        </w:rPr>
        <w:tab/>
        <w:t>различных</w:t>
      </w:r>
      <w:r>
        <w:rPr>
          <w:rFonts w:eastAsia="Times New Roman"/>
          <w:sz w:val="24"/>
          <w:szCs w:val="24"/>
        </w:rPr>
        <w:tab/>
        <w:t>видов</w:t>
      </w:r>
      <w:r>
        <w:rPr>
          <w:rFonts w:eastAsia="Times New Roman"/>
          <w:sz w:val="24"/>
          <w:szCs w:val="24"/>
        </w:rPr>
        <w:tab/>
        <w:t>музыкальной</w:t>
      </w:r>
    </w:p>
    <w:p w:rsidR="00771FD7" w:rsidRDefault="00771FD7">
      <w:pPr>
        <w:spacing w:line="43" w:lineRule="exact"/>
        <w:rPr>
          <w:sz w:val="20"/>
          <w:szCs w:val="20"/>
        </w:rPr>
      </w:pPr>
    </w:p>
    <w:p w:rsidR="00771FD7" w:rsidRDefault="000110D2">
      <w:pPr>
        <w:ind w:left="260"/>
        <w:rPr>
          <w:sz w:val="20"/>
          <w:szCs w:val="20"/>
        </w:rPr>
      </w:pPr>
      <w:r>
        <w:rPr>
          <w:rFonts w:eastAsia="Times New Roman"/>
          <w:sz w:val="24"/>
          <w:szCs w:val="24"/>
        </w:rPr>
        <w:t>деятельности:  музыкально-ритмических  движений,  инструментального  музицирования,</w:t>
      </w:r>
    </w:p>
    <w:p w:rsidR="00771FD7" w:rsidRDefault="00771FD7">
      <w:pPr>
        <w:spacing w:line="41" w:lineRule="exact"/>
        <w:rPr>
          <w:sz w:val="20"/>
          <w:szCs w:val="20"/>
        </w:rPr>
      </w:pPr>
    </w:p>
    <w:p w:rsidR="00771FD7" w:rsidRDefault="000110D2">
      <w:pPr>
        <w:ind w:left="260"/>
        <w:rPr>
          <w:sz w:val="20"/>
          <w:szCs w:val="20"/>
        </w:rPr>
      </w:pPr>
      <w:r>
        <w:rPr>
          <w:rFonts w:eastAsia="Times New Roman"/>
          <w:sz w:val="24"/>
          <w:szCs w:val="24"/>
        </w:rPr>
        <w:t>пения, слушания музыки, музыкально-игровой деятельности(плясок, игр, хороводов)</w:t>
      </w:r>
    </w:p>
    <w:p w:rsidR="00771FD7" w:rsidRDefault="00771FD7">
      <w:pPr>
        <w:spacing w:line="51" w:lineRule="exact"/>
        <w:rPr>
          <w:sz w:val="20"/>
          <w:szCs w:val="20"/>
        </w:rPr>
      </w:pPr>
    </w:p>
    <w:p w:rsidR="00771FD7" w:rsidRDefault="000110D2">
      <w:pPr>
        <w:numPr>
          <w:ilvl w:val="0"/>
          <w:numId w:val="31"/>
        </w:numPr>
        <w:tabs>
          <w:tab w:val="left" w:pos="411"/>
        </w:tabs>
        <w:spacing w:line="234" w:lineRule="auto"/>
        <w:ind w:left="260" w:firstLine="2"/>
        <w:rPr>
          <w:rFonts w:eastAsia="Times New Roman"/>
          <w:sz w:val="24"/>
          <w:szCs w:val="24"/>
        </w:rPr>
      </w:pPr>
      <w:r>
        <w:rPr>
          <w:rFonts w:eastAsia="Times New Roman"/>
          <w:sz w:val="24"/>
          <w:szCs w:val="24"/>
        </w:rPr>
        <w:t>создание бла</w:t>
      </w:r>
      <w:r>
        <w:rPr>
          <w:rFonts w:eastAsia="Times New Roman"/>
          <w:sz w:val="24"/>
          <w:szCs w:val="24"/>
        </w:rPr>
        <w:t>гоприятных условий для полноценного проживания ребенком дошкольного детства;</w:t>
      </w:r>
    </w:p>
    <w:p w:rsidR="00771FD7" w:rsidRDefault="00771FD7">
      <w:pPr>
        <w:spacing w:line="1" w:lineRule="exact"/>
        <w:rPr>
          <w:rFonts w:eastAsia="Times New Roman"/>
          <w:sz w:val="24"/>
          <w:szCs w:val="24"/>
        </w:rPr>
      </w:pPr>
    </w:p>
    <w:p w:rsidR="00771FD7" w:rsidRDefault="000110D2">
      <w:pPr>
        <w:numPr>
          <w:ilvl w:val="0"/>
          <w:numId w:val="31"/>
        </w:numPr>
        <w:tabs>
          <w:tab w:val="left" w:pos="400"/>
        </w:tabs>
        <w:ind w:left="400" w:hanging="138"/>
        <w:rPr>
          <w:rFonts w:eastAsia="Times New Roman"/>
          <w:sz w:val="24"/>
          <w:szCs w:val="24"/>
        </w:rPr>
      </w:pPr>
      <w:r>
        <w:rPr>
          <w:rFonts w:eastAsia="Times New Roman"/>
          <w:sz w:val="24"/>
          <w:szCs w:val="24"/>
        </w:rPr>
        <w:t>формирование основ базовой культуры личности;</w:t>
      </w:r>
    </w:p>
    <w:p w:rsidR="00771FD7" w:rsidRDefault="00771FD7">
      <w:pPr>
        <w:spacing w:line="12" w:lineRule="exact"/>
        <w:rPr>
          <w:rFonts w:eastAsia="Times New Roman"/>
          <w:sz w:val="24"/>
          <w:szCs w:val="24"/>
        </w:rPr>
      </w:pPr>
    </w:p>
    <w:p w:rsidR="00771FD7" w:rsidRDefault="000110D2">
      <w:pPr>
        <w:numPr>
          <w:ilvl w:val="1"/>
          <w:numId w:val="31"/>
        </w:numPr>
        <w:tabs>
          <w:tab w:val="left" w:pos="459"/>
        </w:tabs>
        <w:spacing w:line="234" w:lineRule="auto"/>
        <w:ind w:left="260" w:right="20" w:firstLine="62"/>
        <w:rPr>
          <w:rFonts w:eastAsia="Times New Roman"/>
          <w:sz w:val="24"/>
          <w:szCs w:val="24"/>
        </w:rPr>
      </w:pPr>
      <w:r>
        <w:rPr>
          <w:rFonts w:eastAsia="Times New Roman"/>
          <w:sz w:val="24"/>
          <w:szCs w:val="24"/>
        </w:rPr>
        <w:t>всестороннее развитие психических и физических качеств в соответствии с возрастными и индивидуальными особенностями;</w:t>
      </w:r>
    </w:p>
    <w:p w:rsidR="00771FD7" w:rsidRDefault="00771FD7">
      <w:pPr>
        <w:spacing w:line="1" w:lineRule="exact"/>
        <w:rPr>
          <w:rFonts w:eastAsia="Times New Roman"/>
          <w:sz w:val="24"/>
          <w:szCs w:val="24"/>
        </w:rPr>
      </w:pPr>
    </w:p>
    <w:p w:rsidR="00771FD7" w:rsidRDefault="000110D2">
      <w:pPr>
        <w:numPr>
          <w:ilvl w:val="0"/>
          <w:numId w:val="31"/>
        </w:numPr>
        <w:tabs>
          <w:tab w:val="left" w:pos="400"/>
        </w:tabs>
        <w:ind w:left="400" w:hanging="138"/>
        <w:rPr>
          <w:rFonts w:eastAsia="Times New Roman"/>
          <w:sz w:val="24"/>
          <w:szCs w:val="24"/>
        </w:rPr>
      </w:pPr>
      <w:r>
        <w:rPr>
          <w:rFonts w:eastAsia="Times New Roman"/>
          <w:sz w:val="24"/>
          <w:szCs w:val="24"/>
        </w:rPr>
        <w:t xml:space="preserve">подготовка к </w:t>
      </w:r>
      <w:r>
        <w:rPr>
          <w:rFonts w:eastAsia="Times New Roman"/>
          <w:sz w:val="24"/>
          <w:szCs w:val="24"/>
        </w:rPr>
        <w:t>жизни в современном обществе; к обучению в школе;</w:t>
      </w:r>
    </w:p>
    <w:p w:rsidR="00771FD7" w:rsidRDefault="000110D2">
      <w:pPr>
        <w:numPr>
          <w:ilvl w:val="0"/>
          <w:numId w:val="31"/>
        </w:numPr>
        <w:tabs>
          <w:tab w:val="left" w:pos="400"/>
        </w:tabs>
        <w:ind w:left="400" w:hanging="138"/>
        <w:rPr>
          <w:rFonts w:eastAsia="Times New Roman"/>
          <w:sz w:val="24"/>
          <w:szCs w:val="24"/>
        </w:rPr>
      </w:pPr>
      <w:r>
        <w:rPr>
          <w:rFonts w:eastAsia="Times New Roman"/>
          <w:sz w:val="24"/>
          <w:szCs w:val="24"/>
        </w:rPr>
        <w:t>обеспечение безопасности жизнедеятельности дошкольника.</w:t>
      </w:r>
    </w:p>
    <w:p w:rsidR="00771FD7" w:rsidRDefault="00771FD7">
      <w:pPr>
        <w:spacing w:line="12" w:lineRule="exact"/>
        <w:rPr>
          <w:sz w:val="20"/>
          <w:szCs w:val="20"/>
        </w:rPr>
      </w:pPr>
    </w:p>
    <w:p w:rsidR="00771FD7" w:rsidRDefault="000110D2">
      <w:pPr>
        <w:spacing w:line="236" w:lineRule="auto"/>
        <w:ind w:left="260" w:firstLine="480"/>
        <w:jc w:val="both"/>
        <w:rPr>
          <w:sz w:val="20"/>
          <w:szCs w:val="20"/>
        </w:rPr>
      </w:pPr>
      <w:r>
        <w:rPr>
          <w:rFonts w:eastAsia="Times New Roman"/>
          <w:sz w:val="24"/>
          <w:szCs w:val="24"/>
        </w:rPr>
        <w:t xml:space="preserve">Рабочая программа показывает, как с учетом конкретных условий, образовательных потребностей и особенностей физического развития детей дошкольного </w:t>
      </w:r>
      <w:r>
        <w:rPr>
          <w:rFonts w:eastAsia="Times New Roman"/>
          <w:sz w:val="24"/>
          <w:szCs w:val="24"/>
        </w:rPr>
        <w:t>возраста педагог создает индивидуальную педагогическую модель образования в соответствии с ФГОС.</w:t>
      </w:r>
    </w:p>
    <w:p w:rsidR="00771FD7" w:rsidRDefault="00771FD7">
      <w:pPr>
        <w:spacing w:line="14" w:lineRule="exact"/>
        <w:rPr>
          <w:sz w:val="20"/>
          <w:szCs w:val="20"/>
        </w:rPr>
      </w:pPr>
    </w:p>
    <w:p w:rsidR="00771FD7" w:rsidRDefault="000110D2">
      <w:pPr>
        <w:numPr>
          <w:ilvl w:val="1"/>
          <w:numId w:val="32"/>
        </w:numPr>
        <w:tabs>
          <w:tab w:val="left" w:pos="548"/>
        </w:tabs>
        <w:spacing w:line="238" w:lineRule="auto"/>
        <w:ind w:left="260" w:firstLine="62"/>
        <w:jc w:val="both"/>
        <w:rPr>
          <w:rFonts w:eastAsia="Times New Roman"/>
          <w:sz w:val="24"/>
          <w:szCs w:val="24"/>
        </w:rPr>
      </w:pPr>
      <w:r>
        <w:rPr>
          <w:rFonts w:eastAsia="Times New Roman"/>
          <w:sz w:val="24"/>
          <w:szCs w:val="24"/>
        </w:rPr>
        <w:t>данной рабочей программе представлены занятия, разработанные на основе значений о возрастных, индивидуальных и психофизиологических особенностях детей дошколь</w:t>
      </w:r>
      <w:r>
        <w:rPr>
          <w:rFonts w:eastAsia="Times New Roman"/>
          <w:sz w:val="24"/>
          <w:szCs w:val="24"/>
        </w:rPr>
        <w:t>ного возраста. Содержание программы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 (далее - обра</w:t>
      </w:r>
      <w:r>
        <w:rPr>
          <w:rFonts w:eastAsia="Times New Roman"/>
          <w:sz w:val="24"/>
          <w:szCs w:val="24"/>
        </w:rPr>
        <w:t>зовательные области):</w:t>
      </w:r>
    </w:p>
    <w:p w:rsidR="00771FD7" w:rsidRDefault="00771FD7">
      <w:pPr>
        <w:spacing w:line="2" w:lineRule="exact"/>
        <w:rPr>
          <w:rFonts w:eastAsia="Times New Roman"/>
          <w:sz w:val="24"/>
          <w:szCs w:val="24"/>
        </w:rPr>
      </w:pPr>
    </w:p>
    <w:p w:rsidR="00771FD7" w:rsidRDefault="000110D2">
      <w:pPr>
        <w:ind w:left="320"/>
        <w:rPr>
          <w:rFonts w:eastAsia="Times New Roman"/>
          <w:sz w:val="24"/>
          <w:szCs w:val="24"/>
        </w:rPr>
      </w:pPr>
      <w:r>
        <w:rPr>
          <w:rFonts w:ascii="Symbol" w:eastAsia="Symbol" w:hAnsi="Symbol" w:cs="Symbol"/>
          <w:sz w:val="24"/>
          <w:szCs w:val="24"/>
        </w:rPr>
        <w:t></w:t>
      </w:r>
      <w:r>
        <w:rPr>
          <w:rFonts w:eastAsia="Times New Roman"/>
          <w:sz w:val="24"/>
          <w:szCs w:val="24"/>
        </w:rPr>
        <w:t xml:space="preserve"> Социально-коммуникативное развитие;</w:t>
      </w:r>
    </w:p>
    <w:p w:rsidR="00771FD7" w:rsidRDefault="00771FD7">
      <w:pPr>
        <w:spacing w:line="1" w:lineRule="exact"/>
        <w:rPr>
          <w:rFonts w:eastAsia="Times New Roman"/>
          <w:sz w:val="24"/>
          <w:szCs w:val="24"/>
        </w:rPr>
      </w:pPr>
    </w:p>
    <w:p w:rsidR="00771FD7" w:rsidRDefault="000110D2">
      <w:pPr>
        <w:numPr>
          <w:ilvl w:val="0"/>
          <w:numId w:val="32"/>
        </w:numPr>
        <w:tabs>
          <w:tab w:val="left" w:pos="440"/>
        </w:tabs>
        <w:ind w:left="440" w:hanging="178"/>
        <w:rPr>
          <w:rFonts w:ascii="Symbol" w:eastAsia="Symbol" w:hAnsi="Symbol" w:cs="Symbol"/>
          <w:sz w:val="24"/>
          <w:szCs w:val="24"/>
        </w:rPr>
      </w:pPr>
      <w:r>
        <w:rPr>
          <w:rFonts w:eastAsia="Times New Roman"/>
          <w:sz w:val="24"/>
          <w:szCs w:val="24"/>
        </w:rPr>
        <w:t>Познавательное развитие;</w:t>
      </w:r>
    </w:p>
    <w:p w:rsidR="00771FD7" w:rsidRDefault="000110D2">
      <w:pPr>
        <w:numPr>
          <w:ilvl w:val="1"/>
          <w:numId w:val="33"/>
        </w:numPr>
        <w:tabs>
          <w:tab w:val="left" w:pos="500"/>
        </w:tabs>
        <w:spacing w:line="239" w:lineRule="auto"/>
        <w:ind w:left="500" w:hanging="178"/>
        <w:rPr>
          <w:rFonts w:ascii="Symbol" w:eastAsia="Symbol" w:hAnsi="Symbol" w:cs="Symbol"/>
          <w:sz w:val="24"/>
          <w:szCs w:val="24"/>
        </w:rPr>
      </w:pPr>
      <w:r>
        <w:rPr>
          <w:rFonts w:eastAsia="Times New Roman"/>
          <w:sz w:val="24"/>
          <w:szCs w:val="24"/>
        </w:rPr>
        <w:t>Речевое развитие;</w:t>
      </w:r>
    </w:p>
    <w:p w:rsidR="00771FD7" w:rsidRDefault="00771FD7">
      <w:pPr>
        <w:spacing w:line="1" w:lineRule="exact"/>
        <w:rPr>
          <w:rFonts w:ascii="Symbol" w:eastAsia="Symbol" w:hAnsi="Symbol" w:cs="Symbol"/>
          <w:sz w:val="24"/>
          <w:szCs w:val="24"/>
        </w:rPr>
      </w:pPr>
    </w:p>
    <w:p w:rsidR="00771FD7" w:rsidRDefault="000110D2">
      <w:pPr>
        <w:numPr>
          <w:ilvl w:val="0"/>
          <w:numId w:val="33"/>
        </w:numPr>
        <w:tabs>
          <w:tab w:val="left" w:pos="440"/>
        </w:tabs>
        <w:ind w:left="440" w:hanging="178"/>
        <w:rPr>
          <w:rFonts w:ascii="Symbol" w:eastAsia="Symbol" w:hAnsi="Symbol" w:cs="Symbol"/>
          <w:sz w:val="24"/>
          <w:szCs w:val="24"/>
        </w:rPr>
      </w:pPr>
      <w:r>
        <w:rPr>
          <w:rFonts w:eastAsia="Times New Roman"/>
          <w:sz w:val="24"/>
          <w:szCs w:val="24"/>
        </w:rPr>
        <w:t>Художественно-эстетическое развитие;</w:t>
      </w:r>
    </w:p>
    <w:p w:rsidR="00771FD7" w:rsidRDefault="000110D2">
      <w:pPr>
        <w:numPr>
          <w:ilvl w:val="1"/>
          <w:numId w:val="33"/>
        </w:numPr>
        <w:tabs>
          <w:tab w:val="left" w:pos="500"/>
        </w:tabs>
        <w:spacing w:line="239" w:lineRule="auto"/>
        <w:ind w:left="500" w:hanging="178"/>
        <w:rPr>
          <w:rFonts w:ascii="Symbol" w:eastAsia="Symbol" w:hAnsi="Symbol" w:cs="Symbol"/>
          <w:sz w:val="24"/>
          <w:szCs w:val="24"/>
        </w:rPr>
      </w:pPr>
      <w:r>
        <w:rPr>
          <w:rFonts w:eastAsia="Times New Roman"/>
          <w:sz w:val="24"/>
          <w:szCs w:val="24"/>
        </w:rPr>
        <w:t>Физическое развитие.</w:t>
      </w:r>
    </w:p>
    <w:p w:rsidR="00771FD7" w:rsidRDefault="00771FD7">
      <w:pPr>
        <w:spacing w:line="2" w:lineRule="exact"/>
        <w:rPr>
          <w:sz w:val="20"/>
          <w:szCs w:val="20"/>
        </w:rPr>
      </w:pPr>
    </w:p>
    <w:p w:rsidR="00771FD7" w:rsidRDefault="000110D2">
      <w:pPr>
        <w:ind w:left="260"/>
        <w:rPr>
          <w:sz w:val="20"/>
          <w:szCs w:val="20"/>
        </w:rPr>
      </w:pPr>
      <w:r>
        <w:rPr>
          <w:rFonts w:eastAsia="Times New Roman"/>
          <w:sz w:val="24"/>
          <w:szCs w:val="24"/>
        </w:rPr>
        <w:t>Цель рабочей программы: музыкально-творческое развитие детей в процессе различных</w:t>
      </w:r>
    </w:p>
    <w:p w:rsidR="00771FD7" w:rsidRDefault="00771FD7">
      <w:pPr>
        <w:spacing w:line="41" w:lineRule="exact"/>
        <w:rPr>
          <w:sz w:val="20"/>
          <w:szCs w:val="20"/>
        </w:rPr>
      </w:pPr>
    </w:p>
    <w:p w:rsidR="00771FD7" w:rsidRDefault="000110D2">
      <w:pPr>
        <w:tabs>
          <w:tab w:val="left" w:pos="1400"/>
          <w:tab w:val="left" w:pos="3320"/>
          <w:tab w:val="left" w:pos="5320"/>
          <w:tab w:val="left" w:pos="8520"/>
        </w:tabs>
        <w:ind w:left="260"/>
        <w:rPr>
          <w:sz w:val="20"/>
          <w:szCs w:val="20"/>
        </w:rPr>
      </w:pPr>
      <w:r>
        <w:rPr>
          <w:rFonts w:eastAsia="Times New Roman"/>
          <w:sz w:val="24"/>
          <w:szCs w:val="24"/>
        </w:rPr>
        <w:t>видов</w:t>
      </w:r>
      <w:r>
        <w:rPr>
          <w:sz w:val="20"/>
          <w:szCs w:val="20"/>
        </w:rPr>
        <w:tab/>
      </w:r>
      <w:r>
        <w:rPr>
          <w:rFonts w:eastAsia="Times New Roman"/>
          <w:sz w:val="24"/>
          <w:szCs w:val="24"/>
        </w:rPr>
        <w:t>музыкальной</w:t>
      </w:r>
      <w:r>
        <w:rPr>
          <w:sz w:val="20"/>
          <w:szCs w:val="20"/>
        </w:rPr>
        <w:tab/>
      </w:r>
      <w:r>
        <w:rPr>
          <w:rFonts w:eastAsia="Times New Roman"/>
          <w:sz w:val="24"/>
          <w:szCs w:val="24"/>
        </w:rPr>
        <w:t>деятельности:</w:t>
      </w:r>
      <w:r>
        <w:rPr>
          <w:sz w:val="20"/>
          <w:szCs w:val="20"/>
        </w:rPr>
        <w:tab/>
      </w:r>
      <w:r>
        <w:rPr>
          <w:rFonts w:eastAsia="Times New Roman"/>
          <w:sz w:val="24"/>
          <w:szCs w:val="24"/>
        </w:rPr>
        <w:t>музыкально-ритмических</w:t>
      </w:r>
      <w:r>
        <w:rPr>
          <w:sz w:val="20"/>
          <w:szCs w:val="20"/>
        </w:rPr>
        <w:tab/>
      </w:r>
      <w:r>
        <w:rPr>
          <w:rFonts w:eastAsia="Times New Roman"/>
          <w:sz w:val="23"/>
          <w:szCs w:val="23"/>
        </w:rPr>
        <w:t>движений,</w:t>
      </w:r>
    </w:p>
    <w:p w:rsidR="00771FD7" w:rsidRDefault="00771FD7">
      <w:pPr>
        <w:spacing w:line="41" w:lineRule="exact"/>
        <w:rPr>
          <w:sz w:val="20"/>
          <w:szCs w:val="20"/>
        </w:rPr>
      </w:pPr>
    </w:p>
    <w:p w:rsidR="00771FD7" w:rsidRDefault="000110D2">
      <w:pPr>
        <w:tabs>
          <w:tab w:val="left" w:pos="2460"/>
          <w:tab w:val="left" w:pos="4320"/>
          <w:tab w:val="left" w:pos="5180"/>
          <w:tab w:val="left" w:pos="6420"/>
          <w:tab w:val="left" w:pos="7460"/>
        </w:tabs>
        <w:ind w:left="260"/>
        <w:rPr>
          <w:sz w:val="20"/>
          <w:szCs w:val="20"/>
        </w:rPr>
      </w:pPr>
      <w:r>
        <w:rPr>
          <w:rFonts w:eastAsia="Times New Roman"/>
          <w:sz w:val="24"/>
          <w:szCs w:val="24"/>
        </w:rPr>
        <w:t>инструментального</w:t>
      </w:r>
      <w:r>
        <w:rPr>
          <w:rFonts w:eastAsia="Times New Roman"/>
          <w:sz w:val="24"/>
          <w:szCs w:val="24"/>
        </w:rPr>
        <w:tab/>
        <w:t>музицирования,</w:t>
      </w:r>
      <w:r>
        <w:rPr>
          <w:rFonts w:eastAsia="Times New Roman"/>
          <w:sz w:val="24"/>
          <w:szCs w:val="24"/>
        </w:rPr>
        <w:tab/>
        <w:t>пения,</w:t>
      </w:r>
      <w:r>
        <w:rPr>
          <w:rFonts w:eastAsia="Times New Roman"/>
          <w:sz w:val="24"/>
          <w:szCs w:val="24"/>
        </w:rPr>
        <w:tab/>
        <w:t>слушания</w:t>
      </w:r>
      <w:r>
        <w:rPr>
          <w:rFonts w:eastAsia="Times New Roman"/>
          <w:sz w:val="24"/>
          <w:szCs w:val="24"/>
        </w:rPr>
        <w:tab/>
        <w:t>музыки,</w:t>
      </w:r>
      <w:r>
        <w:rPr>
          <w:rFonts w:eastAsia="Times New Roman"/>
          <w:sz w:val="24"/>
          <w:szCs w:val="24"/>
        </w:rPr>
        <w:tab/>
        <w:t>музыкально-игровой</w:t>
      </w:r>
    </w:p>
    <w:p w:rsidR="00771FD7" w:rsidRDefault="00771FD7">
      <w:pPr>
        <w:spacing w:line="41" w:lineRule="exact"/>
        <w:rPr>
          <w:sz w:val="20"/>
          <w:szCs w:val="20"/>
        </w:rPr>
      </w:pPr>
    </w:p>
    <w:p w:rsidR="00771FD7" w:rsidRDefault="000110D2">
      <w:pPr>
        <w:ind w:left="260"/>
        <w:rPr>
          <w:sz w:val="20"/>
          <w:szCs w:val="20"/>
        </w:rPr>
      </w:pPr>
      <w:r>
        <w:rPr>
          <w:rFonts w:eastAsia="Times New Roman"/>
          <w:sz w:val="24"/>
          <w:szCs w:val="24"/>
        </w:rPr>
        <w:t>деятельности(плясок, игр, хороводов).</w:t>
      </w:r>
    </w:p>
    <w:p w:rsidR="00771FD7" w:rsidRDefault="00771FD7">
      <w:pPr>
        <w:spacing w:line="38" w:lineRule="exact"/>
        <w:rPr>
          <w:sz w:val="20"/>
          <w:szCs w:val="20"/>
        </w:rPr>
      </w:pPr>
    </w:p>
    <w:p w:rsidR="00771FD7" w:rsidRDefault="000110D2">
      <w:pPr>
        <w:ind w:left="320"/>
        <w:rPr>
          <w:sz w:val="20"/>
          <w:szCs w:val="20"/>
        </w:rPr>
      </w:pPr>
      <w:r>
        <w:rPr>
          <w:rFonts w:eastAsia="Times New Roman"/>
          <w:sz w:val="24"/>
          <w:szCs w:val="24"/>
        </w:rPr>
        <w:t>Вариативная часть:</w:t>
      </w:r>
    </w:p>
    <w:p w:rsidR="00771FD7" w:rsidRDefault="00771FD7">
      <w:pPr>
        <w:spacing w:line="12" w:lineRule="exact"/>
        <w:rPr>
          <w:sz w:val="20"/>
          <w:szCs w:val="20"/>
        </w:rPr>
      </w:pPr>
    </w:p>
    <w:p w:rsidR="00771FD7" w:rsidRDefault="000110D2">
      <w:pPr>
        <w:numPr>
          <w:ilvl w:val="1"/>
          <w:numId w:val="34"/>
        </w:numPr>
        <w:tabs>
          <w:tab w:val="left" w:pos="697"/>
        </w:tabs>
        <w:spacing w:line="234" w:lineRule="auto"/>
        <w:ind w:left="260" w:firstLine="62"/>
        <w:rPr>
          <w:rFonts w:eastAsia="Times New Roman"/>
          <w:sz w:val="24"/>
          <w:szCs w:val="24"/>
        </w:rPr>
      </w:pPr>
      <w:r>
        <w:rPr>
          <w:rFonts w:eastAsia="Times New Roman"/>
          <w:sz w:val="24"/>
          <w:szCs w:val="24"/>
        </w:rPr>
        <w:t>формирование интереса и ценностного отношения к национально-</w:t>
      </w:r>
      <w:r>
        <w:rPr>
          <w:rFonts w:eastAsia="Times New Roman"/>
          <w:sz w:val="24"/>
          <w:szCs w:val="24"/>
        </w:rPr>
        <w:t>культурным традициям и особенностям эстетического развития в Республике Татарстан.</w:t>
      </w:r>
    </w:p>
    <w:p w:rsidR="00771FD7" w:rsidRDefault="00771FD7">
      <w:pPr>
        <w:spacing w:line="1" w:lineRule="exact"/>
        <w:rPr>
          <w:rFonts w:eastAsia="Times New Roman"/>
          <w:sz w:val="24"/>
          <w:szCs w:val="24"/>
        </w:rPr>
      </w:pPr>
    </w:p>
    <w:p w:rsidR="00771FD7" w:rsidRDefault="000110D2">
      <w:pPr>
        <w:ind w:left="320"/>
        <w:rPr>
          <w:rFonts w:eastAsia="Times New Roman"/>
          <w:sz w:val="24"/>
          <w:szCs w:val="24"/>
        </w:rPr>
      </w:pPr>
      <w:r>
        <w:rPr>
          <w:rFonts w:eastAsia="Times New Roman"/>
          <w:sz w:val="24"/>
          <w:szCs w:val="24"/>
        </w:rPr>
        <w:t>Задачи:</w:t>
      </w:r>
    </w:p>
    <w:p w:rsidR="00771FD7" w:rsidRDefault="00771FD7">
      <w:pPr>
        <w:spacing w:line="1" w:lineRule="exact"/>
        <w:rPr>
          <w:rFonts w:eastAsia="Times New Roman"/>
          <w:sz w:val="24"/>
          <w:szCs w:val="24"/>
        </w:rPr>
      </w:pPr>
    </w:p>
    <w:p w:rsidR="00771FD7" w:rsidRDefault="000110D2">
      <w:pPr>
        <w:numPr>
          <w:ilvl w:val="0"/>
          <w:numId w:val="34"/>
        </w:numPr>
        <w:tabs>
          <w:tab w:val="left" w:pos="440"/>
        </w:tabs>
        <w:ind w:left="440" w:hanging="178"/>
        <w:rPr>
          <w:rFonts w:ascii="Symbol" w:eastAsia="Symbol" w:hAnsi="Symbol" w:cs="Symbol"/>
          <w:sz w:val="24"/>
          <w:szCs w:val="24"/>
        </w:rPr>
      </w:pPr>
      <w:r>
        <w:rPr>
          <w:rFonts w:eastAsia="Times New Roman"/>
          <w:sz w:val="24"/>
          <w:szCs w:val="24"/>
        </w:rPr>
        <w:t>формирование основ музыкальной культуры дошкольников;</w:t>
      </w:r>
    </w:p>
    <w:p w:rsidR="00771FD7" w:rsidRDefault="00771FD7">
      <w:pPr>
        <w:spacing w:line="1" w:lineRule="exact"/>
        <w:rPr>
          <w:sz w:val="20"/>
          <w:szCs w:val="20"/>
        </w:rPr>
      </w:pPr>
    </w:p>
    <w:p w:rsidR="00771FD7" w:rsidRDefault="000110D2">
      <w:pPr>
        <w:numPr>
          <w:ilvl w:val="0"/>
          <w:numId w:val="35"/>
        </w:numPr>
        <w:tabs>
          <w:tab w:val="left" w:pos="500"/>
        </w:tabs>
        <w:ind w:left="500" w:hanging="178"/>
        <w:rPr>
          <w:rFonts w:ascii="Symbol" w:eastAsia="Symbol" w:hAnsi="Symbol" w:cs="Symbol"/>
          <w:sz w:val="24"/>
          <w:szCs w:val="24"/>
        </w:rPr>
      </w:pPr>
      <w:r>
        <w:rPr>
          <w:rFonts w:eastAsia="Times New Roman"/>
          <w:sz w:val="24"/>
          <w:szCs w:val="24"/>
        </w:rPr>
        <w:t>формирование ценностных ориентаций средствами музыкального искусства;</w:t>
      </w:r>
    </w:p>
    <w:p w:rsidR="00771FD7" w:rsidRDefault="00771FD7">
      <w:pPr>
        <w:spacing w:line="29" w:lineRule="exact"/>
        <w:rPr>
          <w:rFonts w:ascii="Symbol" w:eastAsia="Symbol" w:hAnsi="Symbol" w:cs="Symbol"/>
          <w:sz w:val="24"/>
          <w:szCs w:val="24"/>
        </w:rPr>
      </w:pPr>
    </w:p>
    <w:p w:rsidR="00771FD7" w:rsidRDefault="000110D2">
      <w:pPr>
        <w:numPr>
          <w:ilvl w:val="0"/>
          <w:numId w:val="35"/>
        </w:numPr>
        <w:tabs>
          <w:tab w:val="left" w:pos="565"/>
        </w:tabs>
        <w:spacing w:line="231" w:lineRule="auto"/>
        <w:ind w:left="260" w:firstLine="62"/>
        <w:jc w:val="both"/>
        <w:rPr>
          <w:rFonts w:ascii="Symbol" w:eastAsia="Symbol" w:hAnsi="Symbol" w:cs="Symbol"/>
          <w:sz w:val="24"/>
          <w:szCs w:val="24"/>
        </w:rPr>
      </w:pPr>
      <w:r>
        <w:rPr>
          <w:rFonts w:eastAsia="Times New Roman"/>
          <w:sz w:val="24"/>
          <w:szCs w:val="24"/>
        </w:rPr>
        <w:t xml:space="preserve">обеспечения равных возможностей для </w:t>
      </w:r>
      <w:r>
        <w:rPr>
          <w:rFonts w:eastAsia="Times New Roman"/>
          <w:sz w:val="24"/>
          <w:szCs w:val="24"/>
        </w:rPr>
        <w:t>полноценного развития каждого ребенка в период дошкольного детства независимо от места жительства, пола, нации, языка, социального статуса, психофизиологических и других особенностей;</w:t>
      </w:r>
    </w:p>
    <w:p w:rsidR="00771FD7" w:rsidRDefault="00771FD7">
      <w:pPr>
        <w:spacing w:line="33" w:lineRule="exact"/>
        <w:rPr>
          <w:rFonts w:ascii="Symbol" w:eastAsia="Symbol" w:hAnsi="Symbol" w:cs="Symbol"/>
          <w:sz w:val="24"/>
          <w:szCs w:val="24"/>
        </w:rPr>
      </w:pPr>
    </w:p>
    <w:p w:rsidR="00771FD7" w:rsidRDefault="000110D2">
      <w:pPr>
        <w:numPr>
          <w:ilvl w:val="0"/>
          <w:numId w:val="35"/>
        </w:numPr>
        <w:tabs>
          <w:tab w:val="left" w:pos="589"/>
        </w:tabs>
        <w:spacing w:line="226" w:lineRule="auto"/>
        <w:ind w:left="260" w:firstLine="62"/>
        <w:rPr>
          <w:rFonts w:ascii="Symbol" w:eastAsia="Symbol" w:hAnsi="Symbol" w:cs="Symbol"/>
          <w:sz w:val="24"/>
          <w:szCs w:val="24"/>
        </w:rPr>
      </w:pPr>
      <w:r>
        <w:rPr>
          <w:rFonts w:eastAsia="Times New Roman"/>
          <w:sz w:val="24"/>
          <w:szCs w:val="24"/>
        </w:rPr>
        <w:t>обеспечение эмоционально-психологического благополучия, охраны и укрепл</w:t>
      </w:r>
      <w:r>
        <w:rPr>
          <w:rFonts w:eastAsia="Times New Roman"/>
          <w:sz w:val="24"/>
          <w:szCs w:val="24"/>
        </w:rPr>
        <w:t>ения здоровья детей.</w:t>
      </w:r>
    </w:p>
    <w:p w:rsidR="00771FD7" w:rsidRDefault="00771FD7">
      <w:pPr>
        <w:spacing w:line="12" w:lineRule="exact"/>
        <w:rPr>
          <w:rFonts w:ascii="Symbol" w:eastAsia="Symbol" w:hAnsi="Symbol" w:cs="Symbol"/>
          <w:sz w:val="24"/>
          <w:szCs w:val="24"/>
        </w:rPr>
      </w:pPr>
    </w:p>
    <w:p w:rsidR="00771FD7" w:rsidRDefault="000110D2">
      <w:pPr>
        <w:spacing w:line="236" w:lineRule="auto"/>
        <w:ind w:left="260" w:firstLine="480"/>
        <w:jc w:val="both"/>
        <w:rPr>
          <w:rFonts w:ascii="Symbol" w:eastAsia="Symbol" w:hAnsi="Symbol" w:cs="Symbol"/>
          <w:sz w:val="24"/>
          <w:szCs w:val="24"/>
        </w:rPr>
      </w:pPr>
      <w:r>
        <w:rPr>
          <w:rFonts w:eastAsia="Times New Roman"/>
          <w:sz w:val="24"/>
          <w:szCs w:val="24"/>
        </w:rPr>
        <w:t>Рабочая программа по музыке, опираясь на вариативную комплексную программу, предполагает проведение музыкальных занятий 2 раза в неделю в данной возрастной группе, в соответствии с требованиями СанПиН.</w:t>
      </w:r>
    </w:p>
    <w:p w:rsidR="00771FD7" w:rsidRDefault="00771FD7">
      <w:pPr>
        <w:sectPr w:rsidR="00771FD7">
          <w:pgSz w:w="11900" w:h="16838"/>
          <w:pgMar w:top="1130" w:right="846" w:bottom="1440" w:left="1440" w:header="0" w:footer="0" w:gutter="0"/>
          <w:cols w:space="720" w:equalWidth="0">
            <w:col w:w="9620"/>
          </w:cols>
        </w:sectPr>
      </w:pPr>
    </w:p>
    <w:p w:rsidR="00771FD7" w:rsidRDefault="000110D2" w:rsidP="000110D2">
      <w:pPr>
        <w:spacing w:line="236" w:lineRule="auto"/>
        <w:ind w:left="260" w:firstLine="480"/>
        <w:jc w:val="both"/>
        <w:rPr>
          <w:sz w:val="20"/>
          <w:szCs w:val="20"/>
        </w:rPr>
      </w:pPr>
      <w:r>
        <w:rPr>
          <w:rFonts w:eastAsia="Times New Roman"/>
          <w:sz w:val="24"/>
          <w:szCs w:val="24"/>
        </w:rPr>
        <w:lastRenderedPageBreak/>
        <w:t xml:space="preserve">Исходя из </w:t>
      </w:r>
      <w:r>
        <w:rPr>
          <w:rFonts w:eastAsia="Times New Roman"/>
          <w:sz w:val="24"/>
          <w:szCs w:val="24"/>
        </w:rPr>
        <w:t>календарного года (с 1 сентября текущего по 31 мая) количество часов, отведенных на музыкальные занятия, будет равняться 72 часам для каждой возрастной группы.</w:t>
      </w:r>
      <w:r>
        <w:rPr>
          <w:sz w:val="20"/>
          <w:szCs w:val="20"/>
        </w:rPr>
        <w:t xml:space="preserve"> </w:t>
      </w:r>
      <w:r>
        <w:rPr>
          <w:rFonts w:eastAsia="Times New Roman"/>
          <w:sz w:val="24"/>
          <w:szCs w:val="24"/>
        </w:rPr>
        <w:t xml:space="preserve">Младшая группа 2 раза в неделю-15 минут продолжительность </w:t>
      </w:r>
      <w:r>
        <w:rPr>
          <w:rFonts w:eastAsia="Times New Roman"/>
          <w:sz w:val="24"/>
          <w:szCs w:val="24"/>
        </w:rPr>
        <w:t>занятия;</w:t>
      </w:r>
      <w:r>
        <w:rPr>
          <w:sz w:val="20"/>
          <w:szCs w:val="20"/>
        </w:rPr>
        <w:t xml:space="preserve"> </w:t>
      </w:r>
      <w:r>
        <w:rPr>
          <w:rFonts w:eastAsia="Times New Roman"/>
          <w:sz w:val="24"/>
          <w:szCs w:val="24"/>
        </w:rPr>
        <w:t>подготовительная к школе группа 2 раза в неделю-30 минут;</w:t>
      </w:r>
    </w:p>
    <w:p w:rsidR="00771FD7" w:rsidRDefault="00771FD7">
      <w:pPr>
        <w:spacing w:line="14" w:lineRule="exact"/>
        <w:rPr>
          <w:sz w:val="20"/>
          <w:szCs w:val="20"/>
        </w:rPr>
      </w:pPr>
    </w:p>
    <w:p w:rsidR="00771FD7" w:rsidRDefault="000110D2">
      <w:pPr>
        <w:spacing w:line="237" w:lineRule="auto"/>
        <w:ind w:left="260" w:firstLine="480"/>
        <w:jc w:val="both"/>
        <w:rPr>
          <w:sz w:val="20"/>
          <w:szCs w:val="20"/>
        </w:rPr>
      </w:pPr>
      <w:r>
        <w:rPr>
          <w:rFonts w:eastAsia="Times New Roman"/>
          <w:sz w:val="24"/>
          <w:szCs w:val="24"/>
        </w:rPr>
        <w:t>Учет и оценка музыкально-творческих способностей, сформированности музыкальной культуры детей будет осуществляться на основе рекомендаций пров</w:t>
      </w:r>
      <w:r>
        <w:rPr>
          <w:rFonts w:eastAsia="Times New Roman"/>
          <w:sz w:val="24"/>
          <w:szCs w:val="24"/>
        </w:rPr>
        <w:t>едения Мониторинга в ДОУ в соответствии с требованиями ФГОС. Результатом реализации учебной рабочей программы по музыкальному воспитанию и развитию дошкольников следует считать:</w:t>
      </w:r>
    </w:p>
    <w:p w:rsidR="00771FD7" w:rsidRDefault="00771FD7">
      <w:pPr>
        <w:spacing w:line="5" w:lineRule="exact"/>
        <w:rPr>
          <w:sz w:val="20"/>
          <w:szCs w:val="20"/>
        </w:rPr>
      </w:pPr>
    </w:p>
    <w:p w:rsidR="00771FD7" w:rsidRDefault="000110D2">
      <w:pPr>
        <w:numPr>
          <w:ilvl w:val="1"/>
          <w:numId w:val="36"/>
        </w:numPr>
        <w:tabs>
          <w:tab w:val="left" w:pos="460"/>
        </w:tabs>
        <w:ind w:left="460" w:hanging="138"/>
        <w:rPr>
          <w:rFonts w:eastAsia="Times New Roman"/>
          <w:sz w:val="24"/>
          <w:szCs w:val="24"/>
        </w:rPr>
      </w:pPr>
      <w:r>
        <w:rPr>
          <w:rFonts w:eastAsia="Times New Roman"/>
          <w:sz w:val="24"/>
          <w:szCs w:val="24"/>
        </w:rPr>
        <w:t>сформированность эмоциональной отзывчивости на музыку;</w:t>
      </w:r>
    </w:p>
    <w:p w:rsidR="00771FD7" w:rsidRDefault="000110D2">
      <w:pPr>
        <w:numPr>
          <w:ilvl w:val="1"/>
          <w:numId w:val="36"/>
        </w:numPr>
        <w:tabs>
          <w:tab w:val="left" w:pos="460"/>
        </w:tabs>
        <w:ind w:left="460" w:hanging="138"/>
        <w:rPr>
          <w:rFonts w:eastAsia="Times New Roman"/>
          <w:sz w:val="24"/>
          <w:szCs w:val="24"/>
        </w:rPr>
      </w:pPr>
      <w:r>
        <w:rPr>
          <w:rFonts w:eastAsia="Times New Roman"/>
          <w:sz w:val="24"/>
          <w:szCs w:val="24"/>
        </w:rPr>
        <w:t xml:space="preserve">умение передавать </w:t>
      </w:r>
      <w:r>
        <w:rPr>
          <w:rFonts w:eastAsia="Times New Roman"/>
          <w:sz w:val="24"/>
          <w:szCs w:val="24"/>
        </w:rPr>
        <w:t>выразительные музыкальные образы;</w:t>
      </w:r>
    </w:p>
    <w:p w:rsidR="00771FD7" w:rsidRDefault="00771FD7">
      <w:pPr>
        <w:spacing w:line="12" w:lineRule="exact"/>
        <w:rPr>
          <w:rFonts w:eastAsia="Times New Roman"/>
          <w:sz w:val="24"/>
          <w:szCs w:val="24"/>
        </w:rPr>
      </w:pPr>
    </w:p>
    <w:p w:rsidR="00771FD7" w:rsidRDefault="000110D2">
      <w:pPr>
        <w:numPr>
          <w:ilvl w:val="0"/>
          <w:numId w:val="36"/>
        </w:numPr>
        <w:tabs>
          <w:tab w:val="left" w:pos="466"/>
        </w:tabs>
        <w:spacing w:line="234" w:lineRule="auto"/>
        <w:ind w:left="260" w:firstLine="2"/>
        <w:rPr>
          <w:rFonts w:eastAsia="Times New Roman"/>
          <w:sz w:val="24"/>
          <w:szCs w:val="24"/>
        </w:rPr>
      </w:pPr>
      <w:r>
        <w:rPr>
          <w:rFonts w:eastAsia="Times New Roman"/>
          <w:sz w:val="24"/>
          <w:szCs w:val="24"/>
        </w:rPr>
        <w:t>воспринимать и передавать в пении, движении основные средства выразительности музыкальных произведений;</w:t>
      </w:r>
    </w:p>
    <w:p w:rsidR="00771FD7" w:rsidRDefault="00771FD7">
      <w:pPr>
        <w:spacing w:line="14" w:lineRule="exact"/>
        <w:rPr>
          <w:rFonts w:eastAsia="Times New Roman"/>
          <w:sz w:val="24"/>
          <w:szCs w:val="24"/>
        </w:rPr>
      </w:pPr>
    </w:p>
    <w:p w:rsidR="00771FD7" w:rsidRDefault="000110D2">
      <w:pPr>
        <w:numPr>
          <w:ilvl w:val="0"/>
          <w:numId w:val="36"/>
        </w:numPr>
        <w:tabs>
          <w:tab w:val="left" w:pos="421"/>
        </w:tabs>
        <w:spacing w:line="234" w:lineRule="auto"/>
        <w:ind w:left="260" w:firstLine="2"/>
        <w:rPr>
          <w:rFonts w:eastAsia="Times New Roman"/>
          <w:sz w:val="24"/>
          <w:szCs w:val="24"/>
        </w:rPr>
      </w:pPr>
      <w:r>
        <w:rPr>
          <w:rFonts w:eastAsia="Times New Roman"/>
          <w:sz w:val="24"/>
          <w:szCs w:val="24"/>
        </w:rPr>
        <w:t>сформированность двигательных навыков и качеств (координация, ловкость и точность движений, пластичность);</w:t>
      </w:r>
    </w:p>
    <w:p w:rsidR="00771FD7" w:rsidRDefault="00771FD7">
      <w:pPr>
        <w:spacing w:line="1" w:lineRule="exact"/>
        <w:rPr>
          <w:rFonts w:eastAsia="Times New Roman"/>
          <w:sz w:val="24"/>
          <w:szCs w:val="24"/>
        </w:rPr>
      </w:pPr>
    </w:p>
    <w:p w:rsidR="00771FD7" w:rsidRDefault="000110D2">
      <w:pPr>
        <w:numPr>
          <w:ilvl w:val="0"/>
          <w:numId w:val="36"/>
        </w:numPr>
        <w:tabs>
          <w:tab w:val="left" w:pos="400"/>
        </w:tabs>
        <w:ind w:left="400" w:hanging="138"/>
        <w:rPr>
          <w:rFonts w:eastAsia="Times New Roman"/>
          <w:sz w:val="24"/>
          <w:szCs w:val="24"/>
        </w:rPr>
      </w:pPr>
      <w:r>
        <w:rPr>
          <w:rFonts w:eastAsia="Times New Roman"/>
          <w:sz w:val="24"/>
          <w:szCs w:val="24"/>
        </w:rPr>
        <w:t>умение п</w:t>
      </w:r>
      <w:r>
        <w:rPr>
          <w:rFonts w:eastAsia="Times New Roman"/>
          <w:sz w:val="24"/>
          <w:szCs w:val="24"/>
        </w:rPr>
        <w:t>ередавать игровые образы, используя песенные, танцевальные импровизации</w:t>
      </w:r>
    </w:p>
    <w:p w:rsidR="00771FD7" w:rsidRDefault="00771FD7">
      <w:pPr>
        <w:spacing w:line="12" w:lineRule="exact"/>
        <w:rPr>
          <w:rFonts w:eastAsia="Times New Roman"/>
          <w:sz w:val="24"/>
          <w:szCs w:val="24"/>
        </w:rPr>
      </w:pPr>
    </w:p>
    <w:p w:rsidR="00771FD7" w:rsidRDefault="000110D2">
      <w:pPr>
        <w:numPr>
          <w:ilvl w:val="1"/>
          <w:numId w:val="36"/>
        </w:numPr>
        <w:tabs>
          <w:tab w:val="left" w:pos="490"/>
        </w:tabs>
        <w:spacing w:line="234" w:lineRule="auto"/>
        <w:ind w:left="260" w:right="20" w:firstLine="62"/>
        <w:rPr>
          <w:rFonts w:eastAsia="Times New Roman"/>
          <w:sz w:val="24"/>
          <w:szCs w:val="24"/>
        </w:rPr>
      </w:pPr>
      <w:r>
        <w:rPr>
          <w:rFonts w:eastAsia="Times New Roman"/>
          <w:sz w:val="24"/>
          <w:szCs w:val="24"/>
        </w:rPr>
        <w:t>проявление активности, самостоятельности и творчества в разных видах музыкальной деятельности.</w:t>
      </w:r>
    </w:p>
    <w:p w:rsidR="00771FD7" w:rsidRDefault="00771FD7">
      <w:pPr>
        <w:spacing w:line="13" w:lineRule="exact"/>
        <w:rPr>
          <w:rFonts w:eastAsia="Times New Roman"/>
          <w:sz w:val="24"/>
          <w:szCs w:val="24"/>
        </w:rPr>
      </w:pPr>
    </w:p>
    <w:p w:rsidR="00771FD7" w:rsidRDefault="000110D2">
      <w:pPr>
        <w:spacing w:line="234" w:lineRule="auto"/>
        <w:ind w:left="260" w:firstLine="480"/>
        <w:rPr>
          <w:rFonts w:eastAsia="Times New Roman"/>
          <w:sz w:val="24"/>
          <w:szCs w:val="24"/>
        </w:rPr>
      </w:pPr>
      <w:r>
        <w:rPr>
          <w:rFonts w:eastAsia="Times New Roman"/>
          <w:sz w:val="24"/>
          <w:szCs w:val="24"/>
        </w:rPr>
        <w:t>Данная Программа разработана в соответствии со следующими нормативными документами:</w:t>
      </w:r>
    </w:p>
    <w:p w:rsidR="00771FD7" w:rsidRDefault="00771FD7">
      <w:pPr>
        <w:spacing w:line="2" w:lineRule="exact"/>
        <w:rPr>
          <w:rFonts w:eastAsia="Times New Roman"/>
          <w:sz w:val="24"/>
          <w:szCs w:val="24"/>
        </w:rPr>
      </w:pPr>
    </w:p>
    <w:p w:rsidR="00771FD7" w:rsidRDefault="000110D2">
      <w:pPr>
        <w:ind w:left="260"/>
        <w:rPr>
          <w:rFonts w:eastAsia="Times New Roman"/>
          <w:sz w:val="24"/>
          <w:szCs w:val="24"/>
        </w:rPr>
      </w:pPr>
      <w:r>
        <w:rPr>
          <w:rFonts w:ascii="Symbol" w:eastAsia="Symbol" w:hAnsi="Symbol" w:cs="Symbol"/>
          <w:sz w:val="24"/>
          <w:szCs w:val="24"/>
        </w:rPr>
        <w:t></w:t>
      </w:r>
      <w:r>
        <w:rPr>
          <w:rFonts w:eastAsia="Times New Roman"/>
          <w:sz w:val="24"/>
          <w:szCs w:val="24"/>
        </w:rPr>
        <w:t xml:space="preserve"> Федеральный закон «Об образовании в Российской федерации» от 29.12.2012 года №</w:t>
      </w:r>
    </w:p>
    <w:p w:rsidR="00771FD7" w:rsidRDefault="000110D2">
      <w:pPr>
        <w:ind w:left="260"/>
        <w:rPr>
          <w:rFonts w:eastAsia="Times New Roman"/>
          <w:sz w:val="24"/>
          <w:szCs w:val="24"/>
        </w:rPr>
      </w:pPr>
      <w:r>
        <w:rPr>
          <w:rFonts w:eastAsia="Times New Roman"/>
          <w:sz w:val="24"/>
          <w:szCs w:val="24"/>
        </w:rPr>
        <w:t>273 – ФЗ</w:t>
      </w:r>
    </w:p>
    <w:p w:rsidR="00771FD7" w:rsidRDefault="00771FD7">
      <w:pPr>
        <w:spacing w:line="3" w:lineRule="exact"/>
        <w:rPr>
          <w:rFonts w:eastAsia="Times New Roman"/>
          <w:sz w:val="24"/>
          <w:szCs w:val="24"/>
        </w:rPr>
      </w:pPr>
    </w:p>
    <w:p w:rsidR="000110D2" w:rsidRDefault="000110D2">
      <w:pPr>
        <w:spacing w:line="239" w:lineRule="auto"/>
        <w:ind w:left="260"/>
        <w:rPr>
          <w:rFonts w:eastAsia="Times New Roman"/>
          <w:sz w:val="24"/>
          <w:szCs w:val="24"/>
        </w:rPr>
      </w:pPr>
      <w:r>
        <w:rPr>
          <w:rFonts w:ascii="Symbol" w:eastAsia="Symbol" w:hAnsi="Symbol" w:cs="Symbol"/>
          <w:sz w:val="24"/>
          <w:szCs w:val="24"/>
        </w:rPr>
        <w:t></w:t>
      </w:r>
      <w:r>
        <w:rPr>
          <w:rFonts w:eastAsia="Times New Roman"/>
          <w:sz w:val="24"/>
          <w:szCs w:val="24"/>
        </w:rPr>
        <w:t xml:space="preserve"> Приказ Минобразования и науки РФ от 30.08.2013г. №1014 «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771FD7" w:rsidRDefault="000110D2">
      <w:pPr>
        <w:spacing w:line="239" w:lineRule="auto"/>
        <w:ind w:left="260"/>
        <w:rPr>
          <w:rFonts w:eastAsia="Times New Roman"/>
          <w:sz w:val="24"/>
          <w:szCs w:val="24"/>
        </w:rPr>
      </w:pPr>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СанПин 2.4.1.3049-1</w:t>
      </w:r>
      <w:r>
        <w:rPr>
          <w:rFonts w:eastAsia="Times New Roman"/>
          <w:sz w:val="24"/>
          <w:szCs w:val="24"/>
        </w:rPr>
        <w:t>3 «Санитарно-эпидемиологические требования к устройству,</w:t>
      </w:r>
    </w:p>
    <w:p w:rsidR="00771FD7" w:rsidRDefault="00771FD7">
      <w:pPr>
        <w:spacing w:line="6" w:lineRule="exact"/>
        <w:rPr>
          <w:rFonts w:eastAsia="Times New Roman"/>
          <w:sz w:val="24"/>
          <w:szCs w:val="24"/>
        </w:rPr>
      </w:pPr>
    </w:p>
    <w:p w:rsidR="000110D2" w:rsidRDefault="000110D2">
      <w:pPr>
        <w:spacing w:line="237" w:lineRule="auto"/>
        <w:ind w:left="260"/>
        <w:jc w:val="both"/>
        <w:rPr>
          <w:rFonts w:eastAsia="Times New Roman"/>
          <w:sz w:val="24"/>
          <w:szCs w:val="24"/>
        </w:rPr>
      </w:pPr>
      <w:r>
        <w:rPr>
          <w:rFonts w:eastAsia="Times New Roman"/>
          <w:sz w:val="24"/>
          <w:szCs w:val="24"/>
        </w:rPr>
        <w:t>содержанию и организации режима работы дошкольных образовательных организаций»</w:t>
      </w:r>
    </w:p>
    <w:p w:rsidR="00771FD7" w:rsidRDefault="000110D2">
      <w:pPr>
        <w:spacing w:line="237" w:lineRule="auto"/>
        <w:ind w:left="260"/>
        <w:jc w:val="both"/>
        <w:rPr>
          <w:rFonts w:eastAsia="Times New Roman"/>
          <w:sz w:val="24"/>
          <w:szCs w:val="24"/>
        </w:rPr>
      </w:pPr>
      <w:bookmarkStart w:id="0" w:name="_GoBack"/>
      <w:bookmarkEnd w:id="0"/>
      <w:r>
        <w:rPr>
          <w:rFonts w:eastAsia="Times New Roman"/>
          <w:sz w:val="24"/>
          <w:szCs w:val="24"/>
        </w:rPr>
        <w:t xml:space="preserve"> </w:t>
      </w:r>
      <w:r>
        <w:rPr>
          <w:rFonts w:ascii="Symbol" w:eastAsia="Symbol" w:hAnsi="Symbol" w:cs="Symbol"/>
          <w:sz w:val="24"/>
          <w:szCs w:val="24"/>
        </w:rPr>
        <w:t></w:t>
      </w:r>
      <w:r>
        <w:rPr>
          <w:rFonts w:eastAsia="Times New Roman"/>
          <w:sz w:val="24"/>
          <w:szCs w:val="24"/>
        </w:rPr>
        <w:t xml:space="preserve"> Приказ Минобразования и науки РФ от 17.10.2013г. № 1155 «Об утверждении</w:t>
      </w:r>
    </w:p>
    <w:p w:rsidR="00771FD7" w:rsidRDefault="00771FD7">
      <w:pPr>
        <w:spacing w:line="14" w:lineRule="exact"/>
        <w:rPr>
          <w:rFonts w:eastAsia="Times New Roman"/>
          <w:sz w:val="24"/>
          <w:szCs w:val="24"/>
        </w:rPr>
      </w:pPr>
    </w:p>
    <w:p w:rsidR="00771FD7" w:rsidRDefault="000110D2">
      <w:pPr>
        <w:spacing w:line="234" w:lineRule="auto"/>
        <w:ind w:left="260"/>
        <w:rPr>
          <w:rFonts w:eastAsia="Times New Roman"/>
          <w:sz w:val="24"/>
          <w:szCs w:val="24"/>
        </w:rPr>
      </w:pPr>
      <w:r>
        <w:rPr>
          <w:rFonts w:eastAsia="Times New Roman"/>
          <w:sz w:val="24"/>
          <w:szCs w:val="24"/>
        </w:rPr>
        <w:t>Федерального Государственного Образовательно</w:t>
      </w:r>
      <w:r>
        <w:rPr>
          <w:rFonts w:eastAsia="Times New Roman"/>
          <w:sz w:val="24"/>
          <w:szCs w:val="24"/>
        </w:rPr>
        <w:t>го Стандарта Дошкольного Образования» (ФГОС ДО).</w:t>
      </w:r>
    </w:p>
    <w:sectPr w:rsidR="00771FD7">
      <w:pgSz w:w="11900" w:h="16838"/>
      <w:pgMar w:top="1135" w:right="846" w:bottom="1440" w:left="1440" w:header="0" w:footer="0" w:gutter="0"/>
      <w:cols w:space="720" w:equalWidth="0">
        <w:col w:w="96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120"/>
    <w:multiLevelType w:val="hybridMultilevel"/>
    <w:tmpl w:val="92C663DC"/>
    <w:lvl w:ilvl="0" w:tplc="5276E0CA">
      <w:start w:val="1"/>
      <w:numFmt w:val="bullet"/>
      <w:lvlText w:val="-"/>
      <w:lvlJc w:val="left"/>
    </w:lvl>
    <w:lvl w:ilvl="1" w:tplc="567A2012">
      <w:start w:val="1"/>
      <w:numFmt w:val="bullet"/>
      <w:lvlText w:val="В"/>
      <w:lvlJc w:val="left"/>
    </w:lvl>
    <w:lvl w:ilvl="2" w:tplc="9DE841D8">
      <w:numFmt w:val="decimal"/>
      <w:lvlText w:val=""/>
      <w:lvlJc w:val="left"/>
    </w:lvl>
    <w:lvl w:ilvl="3" w:tplc="520E69B2">
      <w:numFmt w:val="decimal"/>
      <w:lvlText w:val=""/>
      <w:lvlJc w:val="left"/>
    </w:lvl>
    <w:lvl w:ilvl="4" w:tplc="66C070FC">
      <w:numFmt w:val="decimal"/>
      <w:lvlText w:val=""/>
      <w:lvlJc w:val="left"/>
    </w:lvl>
    <w:lvl w:ilvl="5" w:tplc="D14A7BB8">
      <w:numFmt w:val="decimal"/>
      <w:lvlText w:val=""/>
      <w:lvlJc w:val="left"/>
    </w:lvl>
    <w:lvl w:ilvl="6" w:tplc="C92C20A4">
      <w:numFmt w:val="decimal"/>
      <w:lvlText w:val=""/>
      <w:lvlJc w:val="left"/>
    </w:lvl>
    <w:lvl w:ilvl="7" w:tplc="BBC04F6E">
      <w:numFmt w:val="decimal"/>
      <w:lvlText w:val=""/>
      <w:lvlJc w:val="left"/>
    </w:lvl>
    <w:lvl w:ilvl="8" w:tplc="A9AEEFF0">
      <w:numFmt w:val="decimal"/>
      <w:lvlText w:val=""/>
      <w:lvlJc w:val="left"/>
    </w:lvl>
  </w:abstractNum>
  <w:abstractNum w:abstractNumId="1">
    <w:nsid w:val="0000030A"/>
    <w:multiLevelType w:val="hybridMultilevel"/>
    <w:tmpl w:val="42981F0E"/>
    <w:lvl w:ilvl="0" w:tplc="A29A7700">
      <w:start w:val="1"/>
      <w:numFmt w:val="bullet"/>
      <w:lvlText w:val="-"/>
      <w:lvlJc w:val="left"/>
    </w:lvl>
    <w:lvl w:ilvl="1" w:tplc="D540B3F4">
      <w:numFmt w:val="decimal"/>
      <w:lvlText w:val=""/>
      <w:lvlJc w:val="left"/>
    </w:lvl>
    <w:lvl w:ilvl="2" w:tplc="5008D3FC">
      <w:numFmt w:val="decimal"/>
      <w:lvlText w:val=""/>
      <w:lvlJc w:val="left"/>
    </w:lvl>
    <w:lvl w:ilvl="3" w:tplc="150E0592">
      <w:numFmt w:val="decimal"/>
      <w:lvlText w:val=""/>
      <w:lvlJc w:val="left"/>
    </w:lvl>
    <w:lvl w:ilvl="4" w:tplc="2F3A0AA2">
      <w:numFmt w:val="decimal"/>
      <w:lvlText w:val=""/>
      <w:lvlJc w:val="left"/>
    </w:lvl>
    <w:lvl w:ilvl="5" w:tplc="34E8078E">
      <w:numFmt w:val="decimal"/>
      <w:lvlText w:val=""/>
      <w:lvlJc w:val="left"/>
    </w:lvl>
    <w:lvl w:ilvl="6" w:tplc="4CF25F6E">
      <w:numFmt w:val="decimal"/>
      <w:lvlText w:val=""/>
      <w:lvlJc w:val="left"/>
    </w:lvl>
    <w:lvl w:ilvl="7" w:tplc="7D303ECE">
      <w:numFmt w:val="decimal"/>
      <w:lvlText w:val=""/>
      <w:lvlJc w:val="left"/>
    </w:lvl>
    <w:lvl w:ilvl="8" w:tplc="C0CCF68A">
      <w:numFmt w:val="decimal"/>
      <w:lvlText w:val=""/>
      <w:lvlJc w:val="left"/>
    </w:lvl>
  </w:abstractNum>
  <w:abstractNum w:abstractNumId="2">
    <w:nsid w:val="00000732"/>
    <w:multiLevelType w:val="hybridMultilevel"/>
    <w:tmpl w:val="83A4D0DE"/>
    <w:lvl w:ilvl="0" w:tplc="71C40268">
      <w:start w:val="1"/>
      <w:numFmt w:val="bullet"/>
      <w:lvlText w:val="-"/>
      <w:lvlJc w:val="left"/>
    </w:lvl>
    <w:lvl w:ilvl="1" w:tplc="A0DCC3F8">
      <w:numFmt w:val="decimal"/>
      <w:lvlText w:val=""/>
      <w:lvlJc w:val="left"/>
    </w:lvl>
    <w:lvl w:ilvl="2" w:tplc="BB5AF4E8">
      <w:numFmt w:val="decimal"/>
      <w:lvlText w:val=""/>
      <w:lvlJc w:val="left"/>
    </w:lvl>
    <w:lvl w:ilvl="3" w:tplc="EF6CAD72">
      <w:numFmt w:val="decimal"/>
      <w:lvlText w:val=""/>
      <w:lvlJc w:val="left"/>
    </w:lvl>
    <w:lvl w:ilvl="4" w:tplc="82D00116">
      <w:numFmt w:val="decimal"/>
      <w:lvlText w:val=""/>
      <w:lvlJc w:val="left"/>
    </w:lvl>
    <w:lvl w:ilvl="5" w:tplc="0AA822CC">
      <w:numFmt w:val="decimal"/>
      <w:lvlText w:val=""/>
      <w:lvlJc w:val="left"/>
    </w:lvl>
    <w:lvl w:ilvl="6" w:tplc="4C12A9FE">
      <w:numFmt w:val="decimal"/>
      <w:lvlText w:val=""/>
      <w:lvlJc w:val="left"/>
    </w:lvl>
    <w:lvl w:ilvl="7" w:tplc="E13C6C08">
      <w:numFmt w:val="decimal"/>
      <w:lvlText w:val=""/>
      <w:lvlJc w:val="left"/>
    </w:lvl>
    <w:lvl w:ilvl="8" w:tplc="E99231C4">
      <w:numFmt w:val="decimal"/>
      <w:lvlText w:val=""/>
      <w:lvlJc w:val="left"/>
    </w:lvl>
  </w:abstractNum>
  <w:abstractNum w:abstractNumId="3">
    <w:nsid w:val="00000BDB"/>
    <w:multiLevelType w:val="hybridMultilevel"/>
    <w:tmpl w:val="3F949208"/>
    <w:lvl w:ilvl="0" w:tplc="A3E87194">
      <w:start w:val="1"/>
      <w:numFmt w:val="bullet"/>
      <w:lvlText w:val="-"/>
      <w:lvlJc w:val="left"/>
    </w:lvl>
    <w:lvl w:ilvl="1" w:tplc="DD56D8CE">
      <w:numFmt w:val="decimal"/>
      <w:lvlText w:val=""/>
      <w:lvlJc w:val="left"/>
    </w:lvl>
    <w:lvl w:ilvl="2" w:tplc="EB363AA6">
      <w:numFmt w:val="decimal"/>
      <w:lvlText w:val=""/>
      <w:lvlJc w:val="left"/>
    </w:lvl>
    <w:lvl w:ilvl="3" w:tplc="5546C9FC">
      <w:numFmt w:val="decimal"/>
      <w:lvlText w:val=""/>
      <w:lvlJc w:val="left"/>
    </w:lvl>
    <w:lvl w:ilvl="4" w:tplc="86607ABA">
      <w:numFmt w:val="decimal"/>
      <w:lvlText w:val=""/>
      <w:lvlJc w:val="left"/>
    </w:lvl>
    <w:lvl w:ilvl="5" w:tplc="C62E8500">
      <w:numFmt w:val="decimal"/>
      <w:lvlText w:val=""/>
      <w:lvlJc w:val="left"/>
    </w:lvl>
    <w:lvl w:ilvl="6" w:tplc="BD18B928">
      <w:numFmt w:val="decimal"/>
      <w:lvlText w:val=""/>
      <w:lvlJc w:val="left"/>
    </w:lvl>
    <w:lvl w:ilvl="7" w:tplc="A6301F28">
      <w:numFmt w:val="decimal"/>
      <w:lvlText w:val=""/>
      <w:lvlJc w:val="left"/>
    </w:lvl>
    <w:lvl w:ilvl="8" w:tplc="B4CA231A">
      <w:numFmt w:val="decimal"/>
      <w:lvlText w:val=""/>
      <w:lvlJc w:val="left"/>
    </w:lvl>
  </w:abstractNum>
  <w:abstractNum w:abstractNumId="4">
    <w:nsid w:val="00001238"/>
    <w:multiLevelType w:val="hybridMultilevel"/>
    <w:tmpl w:val="4E78EB34"/>
    <w:lvl w:ilvl="0" w:tplc="B428CFA6">
      <w:start w:val="1"/>
      <w:numFmt w:val="bullet"/>
      <w:lvlText w:val="-"/>
      <w:lvlJc w:val="left"/>
    </w:lvl>
    <w:lvl w:ilvl="1" w:tplc="8AD0F18C">
      <w:numFmt w:val="decimal"/>
      <w:lvlText w:val=""/>
      <w:lvlJc w:val="left"/>
    </w:lvl>
    <w:lvl w:ilvl="2" w:tplc="2FBEE30A">
      <w:numFmt w:val="decimal"/>
      <w:lvlText w:val=""/>
      <w:lvlJc w:val="left"/>
    </w:lvl>
    <w:lvl w:ilvl="3" w:tplc="A79819EA">
      <w:numFmt w:val="decimal"/>
      <w:lvlText w:val=""/>
      <w:lvlJc w:val="left"/>
    </w:lvl>
    <w:lvl w:ilvl="4" w:tplc="A3766B6E">
      <w:numFmt w:val="decimal"/>
      <w:lvlText w:val=""/>
      <w:lvlJc w:val="left"/>
    </w:lvl>
    <w:lvl w:ilvl="5" w:tplc="D8CA7222">
      <w:numFmt w:val="decimal"/>
      <w:lvlText w:val=""/>
      <w:lvlJc w:val="left"/>
    </w:lvl>
    <w:lvl w:ilvl="6" w:tplc="F3F6DA24">
      <w:numFmt w:val="decimal"/>
      <w:lvlText w:val=""/>
      <w:lvlJc w:val="left"/>
    </w:lvl>
    <w:lvl w:ilvl="7" w:tplc="59E89118">
      <w:numFmt w:val="decimal"/>
      <w:lvlText w:val=""/>
      <w:lvlJc w:val="left"/>
    </w:lvl>
    <w:lvl w:ilvl="8" w:tplc="F1481D02">
      <w:numFmt w:val="decimal"/>
      <w:lvlText w:val=""/>
      <w:lvlJc w:val="left"/>
    </w:lvl>
  </w:abstractNum>
  <w:abstractNum w:abstractNumId="5">
    <w:nsid w:val="00001AD4"/>
    <w:multiLevelType w:val="hybridMultilevel"/>
    <w:tmpl w:val="2EB2EA6C"/>
    <w:lvl w:ilvl="0" w:tplc="F112F516">
      <w:start w:val="1"/>
      <w:numFmt w:val="bullet"/>
      <w:lvlText w:val=""/>
      <w:lvlJc w:val="left"/>
    </w:lvl>
    <w:lvl w:ilvl="1" w:tplc="E89E8514">
      <w:numFmt w:val="decimal"/>
      <w:lvlText w:val=""/>
      <w:lvlJc w:val="left"/>
    </w:lvl>
    <w:lvl w:ilvl="2" w:tplc="C2E2DA1A">
      <w:numFmt w:val="decimal"/>
      <w:lvlText w:val=""/>
      <w:lvlJc w:val="left"/>
    </w:lvl>
    <w:lvl w:ilvl="3" w:tplc="DB225128">
      <w:numFmt w:val="decimal"/>
      <w:lvlText w:val=""/>
      <w:lvlJc w:val="left"/>
    </w:lvl>
    <w:lvl w:ilvl="4" w:tplc="F1F61890">
      <w:numFmt w:val="decimal"/>
      <w:lvlText w:val=""/>
      <w:lvlJc w:val="left"/>
    </w:lvl>
    <w:lvl w:ilvl="5" w:tplc="A70A93AA">
      <w:numFmt w:val="decimal"/>
      <w:lvlText w:val=""/>
      <w:lvlJc w:val="left"/>
    </w:lvl>
    <w:lvl w:ilvl="6" w:tplc="63A8936A">
      <w:numFmt w:val="decimal"/>
      <w:lvlText w:val=""/>
      <w:lvlJc w:val="left"/>
    </w:lvl>
    <w:lvl w:ilvl="7" w:tplc="F5C4FC7E">
      <w:numFmt w:val="decimal"/>
      <w:lvlText w:val=""/>
      <w:lvlJc w:val="left"/>
    </w:lvl>
    <w:lvl w:ilvl="8" w:tplc="32A2CDE6">
      <w:numFmt w:val="decimal"/>
      <w:lvlText w:val=""/>
      <w:lvlJc w:val="left"/>
    </w:lvl>
  </w:abstractNum>
  <w:abstractNum w:abstractNumId="6">
    <w:nsid w:val="00001E1F"/>
    <w:multiLevelType w:val="hybridMultilevel"/>
    <w:tmpl w:val="6332E2DC"/>
    <w:lvl w:ilvl="0" w:tplc="AAFE817C">
      <w:start w:val="1"/>
      <w:numFmt w:val="bullet"/>
      <w:lvlText w:val="-"/>
      <w:lvlJc w:val="left"/>
    </w:lvl>
    <w:lvl w:ilvl="1" w:tplc="19B0DF26">
      <w:numFmt w:val="decimal"/>
      <w:lvlText w:val=""/>
      <w:lvlJc w:val="left"/>
    </w:lvl>
    <w:lvl w:ilvl="2" w:tplc="45182856">
      <w:numFmt w:val="decimal"/>
      <w:lvlText w:val=""/>
      <w:lvlJc w:val="left"/>
    </w:lvl>
    <w:lvl w:ilvl="3" w:tplc="C5225BAA">
      <w:numFmt w:val="decimal"/>
      <w:lvlText w:val=""/>
      <w:lvlJc w:val="left"/>
    </w:lvl>
    <w:lvl w:ilvl="4" w:tplc="17C89DEE">
      <w:numFmt w:val="decimal"/>
      <w:lvlText w:val=""/>
      <w:lvlJc w:val="left"/>
    </w:lvl>
    <w:lvl w:ilvl="5" w:tplc="2382A4E2">
      <w:numFmt w:val="decimal"/>
      <w:lvlText w:val=""/>
      <w:lvlJc w:val="left"/>
    </w:lvl>
    <w:lvl w:ilvl="6" w:tplc="01D6B0DE">
      <w:numFmt w:val="decimal"/>
      <w:lvlText w:val=""/>
      <w:lvlJc w:val="left"/>
    </w:lvl>
    <w:lvl w:ilvl="7" w:tplc="D414A792">
      <w:numFmt w:val="decimal"/>
      <w:lvlText w:val=""/>
      <w:lvlJc w:val="left"/>
    </w:lvl>
    <w:lvl w:ilvl="8" w:tplc="30348D86">
      <w:numFmt w:val="decimal"/>
      <w:lvlText w:val=""/>
      <w:lvlJc w:val="left"/>
    </w:lvl>
  </w:abstractNum>
  <w:abstractNum w:abstractNumId="7">
    <w:nsid w:val="00002213"/>
    <w:multiLevelType w:val="hybridMultilevel"/>
    <w:tmpl w:val="2FAAD27A"/>
    <w:lvl w:ilvl="0" w:tplc="24983994">
      <w:start w:val="1"/>
      <w:numFmt w:val="bullet"/>
      <w:lvlText w:val=""/>
      <w:lvlJc w:val="left"/>
    </w:lvl>
    <w:lvl w:ilvl="1" w:tplc="2F124CEA">
      <w:numFmt w:val="decimal"/>
      <w:lvlText w:val=""/>
      <w:lvlJc w:val="left"/>
    </w:lvl>
    <w:lvl w:ilvl="2" w:tplc="39DC26B0">
      <w:numFmt w:val="decimal"/>
      <w:lvlText w:val=""/>
      <w:lvlJc w:val="left"/>
    </w:lvl>
    <w:lvl w:ilvl="3" w:tplc="B1CC89AC">
      <w:numFmt w:val="decimal"/>
      <w:lvlText w:val=""/>
      <w:lvlJc w:val="left"/>
    </w:lvl>
    <w:lvl w:ilvl="4" w:tplc="244A72A6">
      <w:numFmt w:val="decimal"/>
      <w:lvlText w:val=""/>
      <w:lvlJc w:val="left"/>
    </w:lvl>
    <w:lvl w:ilvl="5" w:tplc="C2CE0D0A">
      <w:numFmt w:val="decimal"/>
      <w:lvlText w:val=""/>
      <w:lvlJc w:val="left"/>
    </w:lvl>
    <w:lvl w:ilvl="6" w:tplc="7B8ACF66">
      <w:numFmt w:val="decimal"/>
      <w:lvlText w:val=""/>
      <w:lvlJc w:val="left"/>
    </w:lvl>
    <w:lvl w:ilvl="7" w:tplc="36BAC622">
      <w:numFmt w:val="decimal"/>
      <w:lvlText w:val=""/>
      <w:lvlJc w:val="left"/>
    </w:lvl>
    <w:lvl w:ilvl="8" w:tplc="821CDD42">
      <w:numFmt w:val="decimal"/>
      <w:lvlText w:val=""/>
      <w:lvlJc w:val="left"/>
    </w:lvl>
  </w:abstractNum>
  <w:abstractNum w:abstractNumId="8">
    <w:nsid w:val="000022EE"/>
    <w:multiLevelType w:val="hybridMultilevel"/>
    <w:tmpl w:val="AD7E3BD4"/>
    <w:lvl w:ilvl="0" w:tplc="911E9E54">
      <w:start w:val="1"/>
      <w:numFmt w:val="bullet"/>
      <w:lvlText w:val=""/>
      <w:lvlJc w:val="left"/>
    </w:lvl>
    <w:lvl w:ilvl="1" w:tplc="7C6CAFFC">
      <w:start w:val="1"/>
      <w:numFmt w:val="bullet"/>
      <w:lvlText w:val="В"/>
      <w:lvlJc w:val="left"/>
    </w:lvl>
    <w:lvl w:ilvl="2" w:tplc="F4446CA6">
      <w:numFmt w:val="decimal"/>
      <w:lvlText w:val=""/>
      <w:lvlJc w:val="left"/>
    </w:lvl>
    <w:lvl w:ilvl="3" w:tplc="98489276">
      <w:numFmt w:val="decimal"/>
      <w:lvlText w:val=""/>
      <w:lvlJc w:val="left"/>
    </w:lvl>
    <w:lvl w:ilvl="4" w:tplc="5148A1C0">
      <w:numFmt w:val="decimal"/>
      <w:lvlText w:val=""/>
      <w:lvlJc w:val="left"/>
    </w:lvl>
    <w:lvl w:ilvl="5" w:tplc="D946CA36">
      <w:numFmt w:val="decimal"/>
      <w:lvlText w:val=""/>
      <w:lvlJc w:val="left"/>
    </w:lvl>
    <w:lvl w:ilvl="6" w:tplc="1B34134C">
      <w:numFmt w:val="decimal"/>
      <w:lvlText w:val=""/>
      <w:lvlJc w:val="left"/>
    </w:lvl>
    <w:lvl w:ilvl="7" w:tplc="88C8D878">
      <w:numFmt w:val="decimal"/>
      <w:lvlText w:val=""/>
      <w:lvlJc w:val="left"/>
    </w:lvl>
    <w:lvl w:ilvl="8" w:tplc="04548202">
      <w:numFmt w:val="decimal"/>
      <w:lvlText w:val=""/>
      <w:lvlJc w:val="left"/>
    </w:lvl>
  </w:abstractNum>
  <w:abstractNum w:abstractNumId="9">
    <w:nsid w:val="00002350"/>
    <w:multiLevelType w:val="hybridMultilevel"/>
    <w:tmpl w:val="C11A9778"/>
    <w:lvl w:ilvl="0" w:tplc="58227BFA">
      <w:start w:val="1"/>
      <w:numFmt w:val="bullet"/>
      <w:lvlText w:val="-"/>
      <w:lvlJc w:val="left"/>
    </w:lvl>
    <w:lvl w:ilvl="1" w:tplc="A4A4D534">
      <w:start w:val="1"/>
      <w:numFmt w:val="bullet"/>
      <w:lvlText w:val="-"/>
      <w:lvlJc w:val="left"/>
    </w:lvl>
    <w:lvl w:ilvl="2" w:tplc="A3F0C454">
      <w:numFmt w:val="decimal"/>
      <w:lvlText w:val=""/>
      <w:lvlJc w:val="left"/>
    </w:lvl>
    <w:lvl w:ilvl="3" w:tplc="7982FB50">
      <w:numFmt w:val="decimal"/>
      <w:lvlText w:val=""/>
      <w:lvlJc w:val="left"/>
    </w:lvl>
    <w:lvl w:ilvl="4" w:tplc="E0B4DD4A">
      <w:numFmt w:val="decimal"/>
      <w:lvlText w:val=""/>
      <w:lvlJc w:val="left"/>
    </w:lvl>
    <w:lvl w:ilvl="5" w:tplc="15DCF74E">
      <w:numFmt w:val="decimal"/>
      <w:lvlText w:val=""/>
      <w:lvlJc w:val="left"/>
    </w:lvl>
    <w:lvl w:ilvl="6" w:tplc="0A34B806">
      <w:numFmt w:val="decimal"/>
      <w:lvlText w:val=""/>
      <w:lvlJc w:val="left"/>
    </w:lvl>
    <w:lvl w:ilvl="7" w:tplc="610695AC">
      <w:numFmt w:val="decimal"/>
      <w:lvlText w:val=""/>
      <w:lvlJc w:val="left"/>
    </w:lvl>
    <w:lvl w:ilvl="8" w:tplc="572825DC">
      <w:numFmt w:val="decimal"/>
      <w:lvlText w:val=""/>
      <w:lvlJc w:val="left"/>
    </w:lvl>
  </w:abstractNum>
  <w:abstractNum w:abstractNumId="10">
    <w:nsid w:val="0000260D"/>
    <w:multiLevelType w:val="hybridMultilevel"/>
    <w:tmpl w:val="BE1CD206"/>
    <w:lvl w:ilvl="0" w:tplc="E86CF472">
      <w:start w:val="1"/>
      <w:numFmt w:val="bullet"/>
      <w:lvlText w:val="-"/>
      <w:lvlJc w:val="left"/>
    </w:lvl>
    <w:lvl w:ilvl="1" w:tplc="7664627C">
      <w:numFmt w:val="decimal"/>
      <w:lvlText w:val=""/>
      <w:lvlJc w:val="left"/>
    </w:lvl>
    <w:lvl w:ilvl="2" w:tplc="BFFCA4CE">
      <w:numFmt w:val="decimal"/>
      <w:lvlText w:val=""/>
      <w:lvlJc w:val="left"/>
    </w:lvl>
    <w:lvl w:ilvl="3" w:tplc="F31E8DDC">
      <w:numFmt w:val="decimal"/>
      <w:lvlText w:val=""/>
      <w:lvlJc w:val="left"/>
    </w:lvl>
    <w:lvl w:ilvl="4" w:tplc="AA9EDFCC">
      <w:numFmt w:val="decimal"/>
      <w:lvlText w:val=""/>
      <w:lvlJc w:val="left"/>
    </w:lvl>
    <w:lvl w:ilvl="5" w:tplc="3D8216E8">
      <w:numFmt w:val="decimal"/>
      <w:lvlText w:val=""/>
      <w:lvlJc w:val="left"/>
    </w:lvl>
    <w:lvl w:ilvl="6" w:tplc="06E028CE">
      <w:numFmt w:val="decimal"/>
      <w:lvlText w:val=""/>
      <w:lvlJc w:val="left"/>
    </w:lvl>
    <w:lvl w:ilvl="7" w:tplc="F23A3CF4">
      <w:numFmt w:val="decimal"/>
      <w:lvlText w:val=""/>
      <w:lvlJc w:val="left"/>
    </w:lvl>
    <w:lvl w:ilvl="8" w:tplc="C27C8E9E">
      <w:numFmt w:val="decimal"/>
      <w:lvlText w:val=""/>
      <w:lvlJc w:val="left"/>
    </w:lvl>
  </w:abstractNum>
  <w:abstractNum w:abstractNumId="11">
    <w:nsid w:val="000026A6"/>
    <w:multiLevelType w:val="hybridMultilevel"/>
    <w:tmpl w:val="02D885E0"/>
    <w:lvl w:ilvl="0" w:tplc="594088C0">
      <w:start w:val="1"/>
      <w:numFmt w:val="bullet"/>
      <w:lvlText w:val="•"/>
      <w:lvlJc w:val="left"/>
    </w:lvl>
    <w:lvl w:ilvl="1" w:tplc="C3E48154">
      <w:numFmt w:val="decimal"/>
      <w:lvlText w:val=""/>
      <w:lvlJc w:val="left"/>
    </w:lvl>
    <w:lvl w:ilvl="2" w:tplc="D3E6DF8E">
      <w:numFmt w:val="decimal"/>
      <w:lvlText w:val=""/>
      <w:lvlJc w:val="left"/>
    </w:lvl>
    <w:lvl w:ilvl="3" w:tplc="EC342470">
      <w:numFmt w:val="decimal"/>
      <w:lvlText w:val=""/>
      <w:lvlJc w:val="left"/>
    </w:lvl>
    <w:lvl w:ilvl="4" w:tplc="56F42568">
      <w:numFmt w:val="decimal"/>
      <w:lvlText w:val=""/>
      <w:lvlJc w:val="left"/>
    </w:lvl>
    <w:lvl w:ilvl="5" w:tplc="555897B4">
      <w:numFmt w:val="decimal"/>
      <w:lvlText w:val=""/>
      <w:lvlJc w:val="left"/>
    </w:lvl>
    <w:lvl w:ilvl="6" w:tplc="6722EBC8">
      <w:numFmt w:val="decimal"/>
      <w:lvlText w:val=""/>
      <w:lvlJc w:val="left"/>
    </w:lvl>
    <w:lvl w:ilvl="7" w:tplc="1DD83B16">
      <w:numFmt w:val="decimal"/>
      <w:lvlText w:val=""/>
      <w:lvlJc w:val="left"/>
    </w:lvl>
    <w:lvl w:ilvl="8" w:tplc="11205B5E">
      <w:numFmt w:val="decimal"/>
      <w:lvlText w:val=""/>
      <w:lvlJc w:val="left"/>
    </w:lvl>
  </w:abstractNum>
  <w:abstractNum w:abstractNumId="12">
    <w:nsid w:val="0000301C"/>
    <w:multiLevelType w:val="hybridMultilevel"/>
    <w:tmpl w:val="B20E3028"/>
    <w:lvl w:ilvl="0" w:tplc="C7941FEA">
      <w:start w:val="1"/>
      <w:numFmt w:val="bullet"/>
      <w:lvlText w:val="-"/>
      <w:lvlJc w:val="left"/>
    </w:lvl>
    <w:lvl w:ilvl="1" w:tplc="DC041154">
      <w:numFmt w:val="decimal"/>
      <w:lvlText w:val=""/>
      <w:lvlJc w:val="left"/>
    </w:lvl>
    <w:lvl w:ilvl="2" w:tplc="1DF0D0A2">
      <w:numFmt w:val="decimal"/>
      <w:lvlText w:val=""/>
      <w:lvlJc w:val="left"/>
    </w:lvl>
    <w:lvl w:ilvl="3" w:tplc="89120510">
      <w:numFmt w:val="decimal"/>
      <w:lvlText w:val=""/>
      <w:lvlJc w:val="left"/>
    </w:lvl>
    <w:lvl w:ilvl="4" w:tplc="80C0E78E">
      <w:numFmt w:val="decimal"/>
      <w:lvlText w:val=""/>
      <w:lvlJc w:val="left"/>
    </w:lvl>
    <w:lvl w:ilvl="5" w:tplc="BFFA5FE8">
      <w:numFmt w:val="decimal"/>
      <w:lvlText w:val=""/>
      <w:lvlJc w:val="left"/>
    </w:lvl>
    <w:lvl w:ilvl="6" w:tplc="C1E0377C">
      <w:numFmt w:val="decimal"/>
      <w:lvlText w:val=""/>
      <w:lvlJc w:val="left"/>
    </w:lvl>
    <w:lvl w:ilvl="7" w:tplc="DEA897EA">
      <w:numFmt w:val="decimal"/>
      <w:lvlText w:val=""/>
      <w:lvlJc w:val="left"/>
    </w:lvl>
    <w:lvl w:ilvl="8" w:tplc="74DA3BDE">
      <w:numFmt w:val="decimal"/>
      <w:lvlText w:val=""/>
      <w:lvlJc w:val="left"/>
    </w:lvl>
  </w:abstractNum>
  <w:abstractNum w:abstractNumId="13">
    <w:nsid w:val="0000323B"/>
    <w:multiLevelType w:val="hybridMultilevel"/>
    <w:tmpl w:val="9E36EAF8"/>
    <w:lvl w:ilvl="0" w:tplc="BD40C8DC">
      <w:start w:val="1"/>
      <w:numFmt w:val="bullet"/>
      <w:lvlText w:val="-"/>
      <w:lvlJc w:val="left"/>
    </w:lvl>
    <w:lvl w:ilvl="1" w:tplc="5516B12E">
      <w:numFmt w:val="decimal"/>
      <w:lvlText w:val=""/>
      <w:lvlJc w:val="left"/>
    </w:lvl>
    <w:lvl w:ilvl="2" w:tplc="D2B4D090">
      <w:numFmt w:val="decimal"/>
      <w:lvlText w:val=""/>
      <w:lvlJc w:val="left"/>
    </w:lvl>
    <w:lvl w:ilvl="3" w:tplc="CA825654">
      <w:numFmt w:val="decimal"/>
      <w:lvlText w:val=""/>
      <w:lvlJc w:val="left"/>
    </w:lvl>
    <w:lvl w:ilvl="4" w:tplc="62D2A7BA">
      <w:numFmt w:val="decimal"/>
      <w:lvlText w:val=""/>
      <w:lvlJc w:val="left"/>
    </w:lvl>
    <w:lvl w:ilvl="5" w:tplc="28B4DA24">
      <w:numFmt w:val="decimal"/>
      <w:lvlText w:val=""/>
      <w:lvlJc w:val="left"/>
    </w:lvl>
    <w:lvl w:ilvl="6" w:tplc="484A8C52">
      <w:numFmt w:val="decimal"/>
      <w:lvlText w:val=""/>
      <w:lvlJc w:val="left"/>
    </w:lvl>
    <w:lvl w:ilvl="7" w:tplc="93CA206C">
      <w:numFmt w:val="decimal"/>
      <w:lvlText w:val=""/>
      <w:lvlJc w:val="left"/>
    </w:lvl>
    <w:lvl w:ilvl="8" w:tplc="20085B34">
      <w:numFmt w:val="decimal"/>
      <w:lvlText w:val=""/>
      <w:lvlJc w:val="left"/>
    </w:lvl>
  </w:abstractNum>
  <w:abstractNum w:abstractNumId="14">
    <w:nsid w:val="00003B25"/>
    <w:multiLevelType w:val="hybridMultilevel"/>
    <w:tmpl w:val="51FC9DF6"/>
    <w:lvl w:ilvl="0" w:tplc="8A36CD7A">
      <w:start w:val="1"/>
      <w:numFmt w:val="bullet"/>
      <w:lvlText w:val="-"/>
      <w:lvlJc w:val="left"/>
    </w:lvl>
    <w:lvl w:ilvl="1" w:tplc="79A402DC">
      <w:numFmt w:val="decimal"/>
      <w:lvlText w:val=""/>
      <w:lvlJc w:val="left"/>
    </w:lvl>
    <w:lvl w:ilvl="2" w:tplc="F6884DC0">
      <w:numFmt w:val="decimal"/>
      <w:lvlText w:val=""/>
      <w:lvlJc w:val="left"/>
    </w:lvl>
    <w:lvl w:ilvl="3" w:tplc="51407A94">
      <w:numFmt w:val="decimal"/>
      <w:lvlText w:val=""/>
      <w:lvlJc w:val="left"/>
    </w:lvl>
    <w:lvl w:ilvl="4" w:tplc="081095A8">
      <w:numFmt w:val="decimal"/>
      <w:lvlText w:val=""/>
      <w:lvlJc w:val="left"/>
    </w:lvl>
    <w:lvl w:ilvl="5" w:tplc="D2246B3E">
      <w:numFmt w:val="decimal"/>
      <w:lvlText w:val=""/>
      <w:lvlJc w:val="left"/>
    </w:lvl>
    <w:lvl w:ilvl="6" w:tplc="C21A176A">
      <w:numFmt w:val="decimal"/>
      <w:lvlText w:val=""/>
      <w:lvlJc w:val="left"/>
    </w:lvl>
    <w:lvl w:ilvl="7" w:tplc="C1E2B7FA">
      <w:numFmt w:val="decimal"/>
      <w:lvlText w:val=""/>
      <w:lvlJc w:val="left"/>
    </w:lvl>
    <w:lvl w:ilvl="8" w:tplc="7B120894">
      <w:numFmt w:val="decimal"/>
      <w:lvlText w:val=""/>
      <w:lvlJc w:val="left"/>
    </w:lvl>
  </w:abstractNum>
  <w:abstractNum w:abstractNumId="15">
    <w:nsid w:val="0000428B"/>
    <w:multiLevelType w:val="hybridMultilevel"/>
    <w:tmpl w:val="6F50C12C"/>
    <w:lvl w:ilvl="0" w:tplc="718EE28A">
      <w:start w:val="1"/>
      <w:numFmt w:val="bullet"/>
      <w:lvlText w:val="в"/>
      <w:lvlJc w:val="left"/>
    </w:lvl>
    <w:lvl w:ilvl="1" w:tplc="6BF2ABAC">
      <w:start w:val="1"/>
      <w:numFmt w:val="bullet"/>
      <w:lvlText w:val="-"/>
      <w:lvlJc w:val="left"/>
    </w:lvl>
    <w:lvl w:ilvl="2" w:tplc="6678AAEC">
      <w:start w:val="1"/>
      <w:numFmt w:val="bullet"/>
      <w:lvlText w:val="-"/>
      <w:lvlJc w:val="left"/>
    </w:lvl>
    <w:lvl w:ilvl="3" w:tplc="D5387EBE">
      <w:numFmt w:val="decimal"/>
      <w:lvlText w:val=""/>
      <w:lvlJc w:val="left"/>
    </w:lvl>
    <w:lvl w:ilvl="4" w:tplc="CFB03BFA">
      <w:numFmt w:val="decimal"/>
      <w:lvlText w:val=""/>
      <w:lvlJc w:val="left"/>
    </w:lvl>
    <w:lvl w:ilvl="5" w:tplc="62141798">
      <w:numFmt w:val="decimal"/>
      <w:lvlText w:val=""/>
      <w:lvlJc w:val="left"/>
    </w:lvl>
    <w:lvl w:ilvl="6" w:tplc="9F4A44E4">
      <w:numFmt w:val="decimal"/>
      <w:lvlText w:val=""/>
      <w:lvlJc w:val="left"/>
    </w:lvl>
    <w:lvl w:ilvl="7" w:tplc="437072A8">
      <w:numFmt w:val="decimal"/>
      <w:lvlText w:val=""/>
      <w:lvlJc w:val="left"/>
    </w:lvl>
    <w:lvl w:ilvl="8" w:tplc="18F499F0">
      <w:numFmt w:val="decimal"/>
      <w:lvlText w:val=""/>
      <w:lvlJc w:val="left"/>
    </w:lvl>
  </w:abstractNum>
  <w:abstractNum w:abstractNumId="16">
    <w:nsid w:val="00004509"/>
    <w:multiLevelType w:val="hybridMultilevel"/>
    <w:tmpl w:val="31CE1624"/>
    <w:lvl w:ilvl="0" w:tplc="A5A4F2D0">
      <w:start w:val="1"/>
      <w:numFmt w:val="bullet"/>
      <w:lvlText w:val=""/>
      <w:lvlJc w:val="left"/>
    </w:lvl>
    <w:lvl w:ilvl="1" w:tplc="BFB290A8">
      <w:numFmt w:val="decimal"/>
      <w:lvlText w:val=""/>
      <w:lvlJc w:val="left"/>
    </w:lvl>
    <w:lvl w:ilvl="2" w:tplc="18724BD4">
      <w:numFmt w:val="decimal"/>
      <w:lvlText w:val=""/>
      <w:lvlJc w:val="left"/>
    </w:lvl>
    <w:lvl w:ilvl="3" w:tplc="7F74073A">
      <w:numFmt w:val="decimal"/>
      <w:lvlText w:val=""/>
      <w:lvlJc w:val="left"/>
    </w:lvl>
    <w:lvl w:ilvl="4" w:tplc="778CB5B6">
      <w:numFmt w:val="decimal"/>
      <w:lvlText w:val=""/>
      <w:lvlJc w:val="left"/>
    </w:lvl>
    <w:lvl w:ilvl="5" w:tplc="B77E168C">
      <w:numFmt w:val="decimal"/>
      <w:lvlText w:val=""/>
      <w:lvlJc w:val="left"/>
    </w:lvl>
    <w:lvl w:ilvl="6" w:tplc="799CD922">
      <w:numFmt w:val="decimal"/>
      <w:lvlText w:val=""/>
      <w:lvlJc w:val="left"/>
    </w:lvl>
    <w:lvl w:ilvl="7" w:tplc="9F24999E">
      <w:numFmt w:val="decimal"/>
      <w:lvlText w:val=""/>
      <w:lvlJc w:val="left"/>
    </w:lvl>
    <w:lvl w:ilvl="8" w:tplc="ADA665EA">
      <w:numFmt w:val="decimal"/>
      <w:lvlText w:val=""/>
      <w:lvlJc w:val="left"/>
    </w:lvl>
  </w:abstractNum>
  <w:abstractNum w:abstractNumId="17">
    <w:nsid w:val="00004B40"/>
    <w:multiLevelType w:val="hybridMultilevel"/>
    <w:tmpl w:val="EC6C7E44"/>
    <w:lvl w:ilvl="0" w:tplc="645235AE">
      <w:start w:val="1"/>
      <w:numFmt w:val="bullet"/>
      <w:lvlText w:val=""/>
      <w:lvlJc w:val="left"/>
    </w:lvl>
    <w:lvl w:ilvl="1" w:tplc="9CBEBE12">
      <w:start w:val="1"/>
      <w:numFmt w:val="bullet"/>
      <w:lvlText w:val=""/>
      <w:lvlJc w:val="left"/>
    </w:lvl>
    <w:lvl w:ilvl="2" w:tplc="4F9C891E">
      <w:numFmt w:val="decimal"/>
      <w:lvlText w:val=""/>
      <w:lvlJc w:val="left"/>
    </w:lvl>
    <w:lvl w:ilvl="3" w:tplc="E42ADA0A">
      <w:numFmt w:val="decimal"/>
      <w:lvlText w:val=""/>
      <w:lvlJc w:val="left"/>
    </w:lvl>
    <w:lvl w:ilvl="4" w:tplc="3A6A67F0">
      <w:numFmt w:val="decimal"/>
      <w:lvlText w:val=""/>
      <w:lvlJc w:val="left"/>
    </w:lvl>
    <w:lvl w:ilvl="5" w:tplc="D3BEC64A">
      <w:numFmt w:val="decimal"/>
      <w:lvlText w:val=""/>
      <w:lvlJc w:val="left"/>
    </w:lvl>
    <w:lvl w:ilvl="6" w:tplc="927417A6">
      <w:numFmt w:val="decimal"/>
      <w:lvlText w:val=""/>
      <w:lvlJc w:val="left"/>
    </w:lvl>
    <w:lvl w:ilvl="7" w:tplc="8C7E66A0">
      <w:numFmt w:val="decimal"/>
      <w:lvlText w:val=""/>
      <w:lvlJc w:val="left"/>
    </w:lvl>
    <w:lvl w:ilvl="8" w:tplc="A82407C2">
      <w:numFmt w:val="decimal"/>
      <w:lvlText w:val=""/>
      <w:lvlJc w:val="left"/>
    </w:lvl>
  </w:abstractNum>
  <w:abstractNum w:abstractNumId="18">
    <w:nsid w:val="00004E45"/>
    <w:multiLevelType w:val="hybridMultilevel"/>
    <w:tmpl w:val="3FDA0D7C"/>
    <w:lvl w:ilvl="0" w:tplc="CEE4880A">
      <w:start w:val="1"/>
      <w:numFmt w:val="bullet"/>
      <w:lvlText w:val=""/>
      <w:lvlJc w:val="left"/>
    </w:lvl>
    <w:lvl w:ilvl="1" w:tplc="6F8476A0">
      <w:numFmt w:val="decimal"/>
      <w:lvlText w:val=""/>
      <w:lvlJc w:val="left"/>
    </w:lvl>
    <w:lvl w:ilvl="2" w:tplc="41E8DB90">
      <w:numFmt w:val="decimal"/>
      <w:lvlText w:val=""/>
      <w:lvlJc w:val="left"/>
    </w:lvl>
    <w:lvl w:ilvl="3" w:tplc="A5BE1D86">
      <w:numFmt w:val="decimal"/>
      <w:lvlText w:val=""/>
      <w:lvlJc w:val="left"/>
    </w:lvl>
    <w:lvl w:ilvl="4" w:tplc="1C1A5D6C">
      <w:numFmt w:val="decimal"/>
      <w:lvlText w:val=""/>
      <w:lvlJc w:val="left"/>
    </w:lvl>
    <w:lvl w:ilvl="5" w:tplc="51663BB8">
      <w:numFmt w:val="decimal"/>
      <w:lvlText w:val=""/>
      <w:lvlJc w:val="left"/>
    </w:lvl>
    <w:lvl w:ilvl="6" w:tplc="928C7770">
      <w:numFmt w:val="decimal"/>
      <w:lvlText w:val=""/>
      <w:lvlJc w:val="left"/>
    </w:lvl>
    <w:lvl w:ilvl="7" w:tplc="9A6CA4C2">
      <w:numFmt w:val="decimal"/>
      <w:lvlText w:val=""/>
      <w:lvlJc w:val="left"/>
    </w:lvl>
    <w:lvl w:ilvl="8" w:tplc="3594B7D2">
      <w:numFmt w:val="decimal"/>
      <w:lvlText w:val=""/>
      <w:lvlJc w:val="left"/>
    </w:lvl>
  </w:abstractNum>
  <w:abstractNum w:abstractNumId="19">
    <w:nsid w:val="000056AE"/>
    <w:multiLevelType w:val="hybridMultilevel"/>
    <w:tmpl w:val="F8EE62CE"/>
    <w:lvl w:ilvl="0" w:tplc="E166B27A">
      <w:start w:val="1"/>
      <w:numFmt w:val="bullet"/>
      <w:lvlText w:val="-"/>
      <w:lvlJc w:val="left"/>
    </w:lvl>
    <w:lvl w:ilvl="1" w:tplc="61C2BF08">
      <w:numFmt w:val="decimal"/>
      <w:lvlText w:val=""/>
      <w:lvlJc w:val="left"/>
    </w:lvl>
    <w:lvl w:ilvl="2" w:tplc="18049F36">
      <w:numFmt w:val="decimal"/>
      <w:lvlText w:val=""/>
      <w:lvlJc w:val="left"/>
    </w:lvl>
    <w:lvl w:ilvl="3" w:tplc="79FC3FA8">
      <w:numFmt w:val="decimal"/>
      <w:lvlText w:val=""/>
      <w:lvlJc w:val="left"/>
    </w:lvl>
    <w:lvl w:ilvl="4" w:tplc="9148F646">
      <w:numFmt w:val="decimal"/>
      <w:lvlText w:val=""/>
      <w:lvlJc w:val="left"/>
    </w:lvl>
    <w:lvl w:ilvl="5" w:tplc="8DE8962A">
      <w:numFmt w:val="decimal"/>
      <w:lvlText w:val=""/>
      <w:lvlJc w:val="left"/>
    </w:lvl>
    <w:lvl w:ilvl="6" w:tplc="62BEA0C2">
      <w:numFmt w:val="decimal"/>
      <w:lvlText w:val=""/>
      <w:lvlJc w:val="left"/>
    </w:lvl>
    <w:lvl w:ilvl="7" w:tplc="BF4423D0">
      <w:numFmt w:val="decimal"/>
      <w:lvlText w:val=""/>
      <w:lvlJc w:val="left"/>
    </w:lvl>
    <w:lvl w:ilvl="8" w:tplc="4450425E">
      <w:numFmt w:val="decimal"/>
      <w:lvlText w:val=""/>
      <w:lvlJc w:val="left"/>
    </w:lvl>
  </w:abstractNum>
  <w:abstractNum w:abstractNumId="20">
    <w:nsid w:val="00005878"/>
    <w:multiLevelType w:val="hybridMultilevel"/>
    <w:tmpl w:val="DF9AA3A0"/>
    <w:lvl w:ilvl="0" w:tplc="C5D872A2">
      <w:start w:val="1"/>
      <w:numFmt w:val="bullet"/>
      <w:lvlText w:val=""/>
      <w:lvlJc w:val="left"/>
    </w:lvl>
    <w:lvl w:ilvl="1" w:tplc="28280D6E">
      <w:start w:val="1"/>
      <w:numFmt w:val="decimal"/>
      <w:lvlText w:val="%2."/>
      <w:lvlJc w:val="left"/>
    </w:lvl>
    <w:lvl w:ilvl="2" w:tplc="AF361748">
      <w:numFmt w:val="decimal"/>
      <w:lvlText w:val=""/>
      <w:lvlJc w:val="left"/>
    </w:lvl>
    <w:lvl w:ilvl="3" w:tplc="83C8108C">
      <w:numFmt w:val="decimal"/>
      <w:lvlText w:val=""/>
      <w:lvlJc w:val="left"/>
    </w:lvl>
    <w:lvl w:ilvl="4" w:tplc="4948A48A">
      <w:numFmt w:val="decimal"/>
      <w:lvlText w:val=""/>
      <w:lvlJc w:val="left"/>
    </w:lvl>
    <w:lvl w:ilvl="5" w:tplc="BB02D96C">
      <w:numFmt w:val="decimal"/>
      <w:lvlText w:val=""/>
      <w:lvlJc w:val="left"/>
    </w:lvl>
    <w:lvl w:ilvl="6" w:tplc="A99A11C6">
      <w:numFmt w:val="decimal"/>
      <w:lvlText w:val=""/>
      <w:lvlJc w:val="left"/>
    </w:lvl>
    <w:lvl w:ilvl="7" w:tplc="49DE1D66">
      <w:numFmt w:val="decimal"/>
      <w:lvlText w:val=""/>
      <w:lvlJc w:val="left"/>
    </w:lvl>
    <w:lvl w:ilvl="8" w:tplc="3632860A">
      <w:numFmt w:val="decimal"/>
      <w:lvlText w:val=""/>
      <w:lvlJc w:val="left"/>
    </w:lvl>
  </w:abstractNum>
  <w:abstractNum w:abstractNumId="21">
    <w:nsid w:val="00005CFD"/>
    <w:multiLevelType w:val="hybridMultilevel"/>
    <w:tmpl w:val="7352B4D0"/>
    <w:lvl w:ilvl="0" w:tplc="3EE66DB0">
      <w:start w:val="1"/>
      <w:numFmt w:val="bullet"/>
      <w:lvlText w:val="-"/>
      <w:lvlJc w:val="left"/>
    </w:lvl>
    <w:lvl w:ilvl="1" w:tplc="8082A17A">
      <w:start w:val="1"/>
      <w:numFmt w:val="bullet"/>
      <w:lvlText w:val="-"/>
      <w:lvlJc w:val="left"/>
    </w:lvl>
    <w:lvl w:ilvl="2" w:tplc="414C5D50">
      <w:numFmt w:val="decimal"/>
      <w:lvlText w:val=""/>
      <w:lvlJc w:val="left"/>
    </w:lvl>
    <w:lvl w:ilvl="3" w:tplc="3146D8C4">
      <w:numFmt w:val="decimal"/>
      <w:lvlText w:val=""/>
      <w:lvlJc w:val="left"/>
    </w:lvl>
    <w:lvl w:ilvl="4" w:tplc="71F06702">
      <w:numFmt w:val="decimal"/>
      <w:lvlText w:val=""/>
      <w:lvlJc w:val="left"/>
    </w:lvl>
    <w:lvl w:ilvl="5" w:tplc="2C1473BE">
      <w:numFmt w:val="decimal"/>
      <w:lvlText w:val=""/>
      <w:lvlJc w:val="left"/>
    </w:lvl>
    <w:lvl w:ilvl="6" w:tplc="D716069C">
      <w:numFmt w:val="decimal"/>
      <w:lvlText w:val=""/>
      <w:lvlJc w:val="left"/>
    </w:lvl>
    <w:lvl w:ilvl="7" w:tplc="EDEAB7F0">
      <w:numFmt w:val="decimal"/>
      <w:lvlText w:val=""/>
      <w:lvlJc w:val="left"/>
    </w:lvl>
    <w:lvl w:ilvl="8" w:tplc="E55475AC">
      <w:numFmt w:val="decimal"/>
      <w:lvlText w:val=""/>
      <w:lvlJc w:val="left"/>
    </w:lvl>
  </w:abstractNum>
  <w:abstractNum w:abstractNumId="22">
    <w:nsid w:val="00005D03"/>
    <w:multiLevelType w:val="hybridMultilevel"/>
    <w:tmpl w:val="F31C41D8"/>
    <w:lvl w:ilvl="0" w:tplc="7F1E35A2">
      <w:start w:val="1"/>
      <w:numFmt w:val="bullet"/>
      <w:lvlText w:val="•"/>
      <w:lvlJc w:val="left"/>
    </w:lvl>
    <w:lvl w:ilvl="1" w:tplc="E6609BF0">
      <w:numFmt w:val="decimal"/>
      <w:lvlText w:val=""/>
      <w:lvlJc w:val="left"/>
    </w:lvl>
    <w:lvl w:ilvl="2" w:tplc="B09A94F6">
      <w:numFmt w:val="decimal"/>
      <w:lvlText w:val=""/>
      <w:lvlJc w:val="left"/>
    </w:lvl>
    <w:lvl w:ilvl="3" w:tplc="28408FE4">
      <w:numFmt w:val="decimal"/>
      <w:lvlText w:val=""/>
      <w:lvlJc w:val="left"/>
    </w:lvl>
    <w:lvl w:ilvl="4" w:tplc="A0FA22FA">
      <w:numFmt w:val="decimal"/>
      <w:lvlText w:val=""/>
      <w:lvlJc w:val="left"/>
    </w:lvl>
    <w:lvl w:ilvl="5" w:tplc="134A5076">
      <w:numFmt w:val="decimal"/>
      <w:lvlText w:val=""/>
      <w:lvlJc w:val="left"/>
    </w:lvl>
    <w:lvl w:ilvl="6" w:tplc="2C54015A">
      <w:numFmt w:val="decimal"/>
      <w:lvlText w:val=""/>
      <w:lvlJc w:val="left"/>
    </w:lvl>
    <w:lvl w:ilvl="7" w:tplc="4440B1AA">
      <w:numFmt w:val="decimal"/>
      <w:lvlText w:val=""/>
      <w:lvlJc w:val="left"/>
    </w:lvl>
    <w:lvl w:ilvl="8" w:tplc="7EC4BF72">
      <w:numFmt w:val="decimal"/>
      <w:lvlText w:val=""/>
      <w:lvlJc w:val="left"/>
    </w:lvl>
  </w:abstractNum>
  <w:abstractNum w:abstractNumId="23">
    <w:nsid w:val="000063CB"/>
    <w:multiLevelType w:val="hybridMultilevel"/>
    <w:tmpl w:val="69C05BAE"/>
    <w:lvl w:ilvl="0" w:tplc="96F6DB04">
      <w:start w:val="1"/>
      <w:numFmt w:val="decimal"/>
      <w:lvlText w:val="%1."/>
      <w:lvlJc w:val="left"/>
    </w:lvl>
    <w:lvl w:ilvl="1" w:tplc="C458EADA">
      <w:numFmt w:val="decimal"/>
      <w:lvlText w:val=""/>
      <w:lvlJc w:val="left"/>
    </w:lvl>
    <w:lvl w:ilvl="2" w:tplc="63FE846C">
      <w:numFmt w:val="decimal"/>
      <w:lvlText w:val=""/>
      <w:lvlJc w:val="left"/>
    </w:lvl>
    <w:lvl w:ilvl="3" w:tplc="BE80AE8A">
      <w:numFmt w:val="decimal"/>
      <w:lvlText w:val=""/>
      <w:lvlJc w:val="left"/>
    </w:lvl>
    <w:lvl w:ilvl="4" w:tplc="90D83FD0">
      <w:numFmt w:val="decimal"/>
      <w:lvlText w:val=""/>
      <w:lvlJc w:val="left"/>
    </w:lvl>
    <w:lvl w:ilvl="5" w:tplc="74903262">
      <w:numFmt w:val="decimal"/>
      <w:lvlText w:val=""/>
      <w:lvlJc w:val="left"/>
    </w:lvl>
    <w:lvl w:ilvl="6" w:tplc="53543B24">
      <w:numFmt w:val="decimal"/>
      <w:lvlText w:val=""/>
      <w:lvlJc w:val="left"/>
    </w:lvl>
    <w:lvl w:ilvl="7" w:tplc="29E49F18">
      <w:numFmt w:val="decimal"/>
      <w:lvlText w:val=""/>
      <w:lvlJc w:val="left"/>
    </w:lvl>
    <w:lvl w:ilvl="8" w:tplc="EB5829E8">
      <w:numFmt w:val="decimal"/>
      <w:lvlText w:val=""/>
      <w:lvlJc w:val="left"/>
    </w:lvl>
  </w:abstractNum>
  <w:abstractNum w:abstractNumId="24">
    <w:nsid w:val="00006443"/>
    <w:multiLevelType w:val="hybridMultilevel"/>
    <w:tmpl w:val="FF5857EA"/>
    <w:lvl w:ilvl="0" w:tplc="3788B4C8">
      <w:start w:val="1"/>
      <w:numFmt w:val="bullet"/>
      <w:lvlText w:val="•"/>
      <w:lvlJc w:val="left"/>
    </w:lvl>
    <w:lvl w:ilvl="1" w:tplc="D0D28372">
      <w:numFmt w:val="decimal"/>
      <w:lvlText w:val=""/>
      <w:lvlJc w:val="left"/>
    </w:lvl>
    <w:lvl w:ilvl="2" w:tplc="55C87532">
      <w:numFmt w:val="decimal"/>
      <w:lvlText w:val=""/>
      <w:lvlJc w:val="left"/>
    </w:lvl>
    <w:lvl w:ilvl="3" w:tplc="5B52B9BC">
      <w:numFmt w:val="decimal"/>
      <w:lvlText w:val=""/>
      <w:lvlJc w:val="left"/>
    </w:lvl>
    <w:lvl w:ilvl="4" w:tplc="104A3C70">
      <w:numFmt w:val="decimal"/>
      <w:lvlText w:val=""/>
      <w:lvlJc w:val="left"/>
    </w:lvl>
    <w:lvl w:ilvl="5" w:tplc="0C48A1DE">
      <w:numFmt w:val="decimal"/>
      <w:lvlText w:val=""/>
      <w:lvlJc w:val="left"/>
    </w:lvl>
    <w:lvl w:ilvl="6" w:tplc="33722146">
      <w:numFmt w:val="decimal"/>
      <w:lvlText w:val=""/>
      <w:lvlJc w:val="left"/>
    </w:lvl>
    <w:lvl w:ilvl="7" w:tplc="FE14DA12">
      <w:numFmt w:val="decimal"/>
      <w:lvlText w:val=""/>
      <w:lvlJc w:val="left"/>
    </w:lvl>
    <w:lvl w:ilvl="8" w:tplc="8DEE835C">
      <w:numFmt w:val="decimal"/>
      <w:lvlText w:val=""/>
      <w:lvlJc w:val="left"/>
    </w:lvl>
  </w:abstractNum>
  <w:abstractNum w:abstractNumId="25">
    <w:nsid w:val="000066BB"/>
    <w:multiLevelType w:val="hybridMultilevel"/>
    <w:tmpl w:val="CDC6C99A"/>
    <w:lvl w:ilvl="0" w:tplc="9CA61736">
      <w:start w:val="1"/>
      <w:numFmt w:val="bullet"/>
      <w:lvlText w:val="В"/>
      <w:lvlJc w:val="left"/>
    </w:lvl>
    <w:lvl w:ilvl="1" w:tplc="BD5299AC">
      <w:numFmt w:val="decimal"/>
      <w:lvlText w:val=""/>
      <w:lvlJc w:val="left"/>
    </w:lvl>
    <w:lvl w:ilvl="2" w:tplc="F18E8FD4">
      <w:numFmt w:val="decimal"/>
      <w:lvlText w:val=""/>
      <w:lvlJc w:val="left"/>
    </w:lvl>
    <w:lvl w:ilvl="3" w:tplc="3094E3A8">
      <w:numFmt w:val="decimal"/>
      <w:lvlText w:val=""/>
      <w:lvlJc w:val="left"/>
    </w:lvl>
    <w:lvl w:ilvl="4" w:tplc="3760D94E">
      <w:numFmt w:val="decimal"/>
      <w:lvlText w:val=""/>
      <w:lvlJc w:val="left"/>
    </w:lvl>
    <w:lvl w:ilvl="5" w:tplc="0BF2A4B0">
      <w:numFmt w:val="decimal"/>
      <w:lvlText w:val=""/>
      <w:lvlJc w:val="left"/>
    </w:lvl>
    <w:lvl w:ilvl="6" w:tplc="803C1C3A">
      <w:numFmt w:val="decimal"/>
      <w:lvlText w:val=""/>
      <w:lvlJc w:val="left"/>
    </w:lvl>
    <w:lvl w:ilvl="7" w:tplc="5EB48CE6">
      <w:numFmt w:val="decimal"/>
      <w:lvlText w:val=""/>
      <w:lvlJc w:val="left"/>
    </w:lvl>
    <w:lvl w:ilvl="8" w:tplc="C876D52C">
      <w:numFmt w:val="decimal"/>
      <w:lvlText w:val=""/>
      <w:lvlJc w:val="left"/>
    </w:lvl>
  </w:abstractNum>
  <w:abstractNum w:abstractNumId="26">
    <w:nsid w:val="00006B36"/>
    <w:multiLevelType w:val="hybridMultilevel"/>
    <w:tmpl w:val="B2F4F010"/>
    <w:lvl w:ilvl="0" w:tplc="548E3AB6">
      <w:start w:val="1"/>
      <w:numFmt w:val="bullet"/>
      <w:lvlText w:val=""/>
      <w:lvlJc w:val="left"/>
    </w:lvl>
    <w:lvl w:ilvl="1" w:tplc="DE889EA6">
      <w:numFmt w:val="decimal"/>
      <w:lvlText w:val=""/>
      <w:lvlJc w:val="left"/>
    </w:lvl>
    <w:lvl w:ilvl="2" w:tplc="E1B8FD7A">
      <w:numFmt w:val="decimal"/>
      <w:lvlText w:val=""/>
      <w:lvlJc w:val="left"/>
    </w:lvl>
    <w:lvl w:ilvl="3" w:tplc="FE48D564">
      <w:numFmt w:val="decimal"/>
      <w:lvlText w:val=""/>
      <w:lvlJc w:val="left"/>
    </w:lvl>
    <w:lvl w:ilvl="4" w:tplc="DA4AD036">
      <w:numFmt w:val="decimal"/>
      <w:lvlText w:val=""/>
      <w:lvlJc w:val="left"/>
    </w:lvl>
    <w:lvl w:ilvl="5" w:tplc="516882B0">
      <w:numFmt w:val="decimal"/>
      <w:lvlText w:val=""/>
      <w:lvlJc w:val="left"/>
    </w:lvl>
    <w:lvl w:ilvl="6" w:tplc="02F85C80">
      <w:numFmt w:val="decimal"/>
      <w:lvlText w:val=""/>
      <w:lvlJc w:val="left"/>
    </w:lvl>
    <w:lvl w:ilvl="7" w:tplc="38C409E0">
      <w:numFmt w:val="decimal"/>
      <w:lvlText w:val=""/>
      <w:lvlJc w:val="left"/>
    </w:lvl>
    <w:lvl w:ilvl="8" w:tplc="11D09F30">
      <w:numFmt w:val="decimal"/>
      <w:lvlText w:val=""/>
      <w:lvlJc w:val="left"/>
    </w:lvl>
  </w:abstractNum>
  <w:abstractNum w:abstractNumId="27">
    <w:nsid w:val="00006B89"/>
    <w:multiLevelType w:val="hybridMultilevel"/>
    <w:tmpl w:val="D1EC063A"/>
    <w:lvl w:ilvl="0" w:tplc="2BF82BC4">
      <w:start w:val="1"/>
      <w:numFmt w:val="bullet"/>
      <w:lvlText w:val=""/>
      <w:lvlJc w:val="left"/>
    </w:lvl>
    <w:lvl w:ilvl="1" w:tplc="5370782E">
      <w:numFmt w:val="decimal"/>
      <w:lvlText w:val=""/>
      <w:lvlJc w:val="left"/>
    </w:lvl>
    <w:lvl w:ilvl="2" w:tplc="1602BD06">
      <w:numFmt w:val="decimal"/>
      <w:lvlText w:val=""/>
      <w:lvlJc w:val="left"/>
    </w:lvl>
    <w:lvl w:ilvl="3" w:tplc="457CFD82">
      <w:numFmt w:val="decimal"/>
      <w:lvlText w:val=""/>
      <w:lvlJc w:val="left"/>
    </w:lvl>
    <w:lvl w:ilvl="4" w:tplc="060E9EE6">
      <w:numFmt w:val="decimal"/>
      <w:lvlText w:val=""/>
      <w:lvlJc w:val="left"/>
    </w:lvl>
    <w:lvl w:ilvl="5" w:tplc="5ED6CDE0">
      <w:numFmt w:val="decimal"/>
      <w:lvlText w:val=""/>
      <w:lvlJc w:val="left"/>
    </w:lvl>
    <w:lvl w:ilvl="6" w:tplc="86A04F68">
      <w:numFmt w:val="decimal"/>
      <w:lvlText w:val=""/>
      <w:lvlJc w:val="left"/>
    </w:lvl>
    <w:lvl w:ilvl="7" w:tplc="C076DFEA">
      <w:numFmt w:val="decimal"/>
      <w:lvlText w:val=""/>
      <w:lvlJc w:val="left"/>
    </w:lvl>
    <w:lvl w:ilvl="8" w:tplc="BFA48972">
      <w:numFmt w:val="decimal"/>
      <w:lvlText w:val=""/>
      <w:lvlJc w:val="left"/>
    </w:lvl>
  </w:abstractNum>
  <w:abstractNum w:abstractNumId="28">
    <w:nsid w:val="00006BFC"/>
    <w:multiLevelType w:val="hybridMultilevel"/>
    <w:tmpl w:val="F58E13BA"/>
    <w:lvl w:ilvl="0" w:tplc="2D6AC45A">
      <w:start w:val="1"/>
      <w:numFmt w:val="decimal"/>
      <w:lvlText w:val="%1."/>
      <w:lvlJc w:val="left"/>
    </w:lvl>
    <w:lvl w:ilvl="1" w:tplc="6E54F636">
      <w:numFmt w:val="decimal"/>
      <w:lvlText w:val=""/>
      <w:lvlJc w:val="left"/>
    </w:lvl>
    <w:lvl w:ilvl="2" w:tplc="02D4B958">
      <w:numFmt w:val="decimal"/>
      <w:lvlText w:val=""/>
      <w:lvlJc w:val="left"/>
    </w:lvl>
    <w:lvl w:ilvl="3" w:tplc="1B34F3CE">
      <w:numFmt w:val="decimal"/>
      <w:lvlText w:val=""/>
      <w:lvlJc w:val="left"/>
    </w:lvl>
    <w:lvl w:ilvl="4" w:tplc="EFD2F084">
      <w:numFmt w:val="decimal"/>
      <w:lvlText w:val=""/>
      <w:lvlJc w:val="left"/>
    </w:lvl>
    <w:lvl w:ilvl="5" w:tplc="7A9C3BE6">
      <w:numFmt w:val="decimal"/>
      <w:lvlText w:val=""/>
      <w:lvlJc w:val="left"/>
    </w:lvl>
    <w:lvl w:ilvl="6" w:tplc="66B0F8FA">
      <w:numFmt w:val="decimal"/>
      <w:lvlText w:val=""/>
      <w:lvlJc w:val="left"/>
    </w:lvl>
    <w:lvl w:ilvl="7" w:tplc="3B7C5AB8">
      <w:numFmt w:val="decimal"/>
      <w:lvlText w:val=""/>
      <w:lvlJc w:val="left"/>
    </w:lvl>
    <w:lvl w:ilvl="8" w:tplc="DEB08480">
      <w:numFmt w:val="decimal"/>
      <w:lvlText w:val=""/>
      <w:lvlJc w:val="left"/>
    </w:lvl>
  </w:abstractNum>
  <w:abstractNum w:abstractNumId="29">
    <w:nsid w:val="00006E5D"/>
    <w:multiLevelType w:val="hybridMultilevel"/>
    <w:tmpl w:val="EF182738"/>
    <w:lvl w:ilvl="0" w:tplc="DF8C9634">
      <w:start w:val="1"/>
      <w:numFmt w:val="bullet"/>
      <w:lvlText w:val=""/>
      <w:lvlJc w:val="left"/>
    </w:lvl>
    <w:lvl w:ilvl="1" w:tplc="AD345172">
      <w:numFmt w:val="decimal"/>
      <w:lvlText w:val=""/>
      <w:lvlJc w:val="left"/>
    </w:lvl>
    <w:lvl w:ilvl="2" w:tplc="11C4D660">
      <w:numFmt w:val="decimal"/>
      <w:lvlText w:val=""/>
      <w:lvlJc w:val="left"/>
    </w:lvl>
    <w:lvl w:ilvl="3" w:tplc="D4D8115A">
      <w:numFmt w:val="decimal"/>
      <w:lvlText w:val=""/>
      <w:lvlJc w:val="left"/>
    </w:lvl>
    <w:lvl w:ilvl="4" w:tplc="FD5EACEC">
      <w:numFmt w:val="decimal"/>
      <w:lvlText w:val=""/>
      <w:lvlJc w:val="left"/>
    </w:lvl>
    <w:lvl w:ilvl="5" w:tplc="68529A76">
      <w:numFmt w:val="decimal"/>
      <w:lvlText w:val=""/>
      <w:lvlJc w:val="left"/>
    </w:lvl>
    <w:lvl w:ilvl="6" w:tplc="1AAA421E">
      <w:numFmt w:val="decimal"/>
      <w:lvlText w:val=""/>
      <w:lvlJc w:val="left"/>
    </w:lvl>
    <w:lvl w:ilvl="7" w:tplc="DFECE3C0">
      <w:numFmt w:val="decimal"/>
      <w:lvlText w:val=""/>
      <w:lvlJc w:val="left"/>
    </w:lvl>
    <w:lvl w:ilvl="8" w:tplc="BBB8253E">
      <w:numFmt w:val="decimal"/>
      <w:lvlText w:val=""/>
      <w:lvlJc w:val="left"/>
    </w:lvl>
  </w:abstractNum>
  <w:abstractNum w:abstractNumId="30">
    <w:nsid w:val="0000701F"/>
    <w:multiLevelType w:val="hybridMultilevel"/>
    <w:tmpl w:val="B3AEC62A"/>
    <w:lvl w:ilvl="0" w:tplc="D2C0CB26">
      <w:start w:val="1"/>
      <w:numFmt w:val="bullet"/>
      <w:lvlText w:val="•"/>
      <w:lvlJc w:val="left"/>
    </w:lvl>
    <w:lvl w:ilvl="1" w:tplc="FD58C116">
      <w:numFmt w:val="decimal"/>
      <w:lvlText w:val=""/>
      <w:lvlJc w:val="left"/>
    </w:lvl>
    <w:lvl w:ilvl="2" w:tplc="ECA2947C">
      <w:numFmt w:val="decimal"/>
      <w:lvlText w:val=""/>
      <w:lvlJc w:val="left"/>
    </w:lvl>
    <w:lvl w:ilvl="3" w:tplc="DFB6FEE6">
      <w:numFmt w:val="decimal"/>
      <w:lvlText w:val=""/>
      <w:lvlJc w:val="left"/>
    </w:lvl>
    <w:lvl w:ilvl="4" w:tplc="42700DD2">
      <w:numFmt w:val="decimal"/>
      <w:lvlText w:val=""/>
      <w:lvlJc w:val="left"/>
    </w:lvl>
    <w:lvl w:ilvl="5" w:tplc="9D567096">
      <w:numFmt w:val="decimal"/>
      <w:lvlText w:val=""/>
      <w:lvlJc w:val="left"/>
    </w:lvl>
    <w:lvl w:ilvl="6" w:tplc="856CEB5C">
      <w:numFmt w:val="decimal"/>
      <w:lvlText w:val=""/>
      <w:lvlJc w:val="left"/>
    </w:lvl>
    <w:lvl w:ilvl="7" w:tplc="CDFE2130">
      <w:numFmt w:val="decimal"/>
      <w:lvlText w:val=""/>
      <w:lvlJc w:val="left"/>
    </w:lvl>
    <w:lvl w:ilvl="8" w:tplc="B40848C4">
      <w:numFmt w:val="decimal"/>
      <w:lvlText w:val=""/>
      <w:lvlJc w:val="left"/>
    </w:lvl>
  </w:abstractNum>
  <w:abstractNum w:abstractNumId="31">
    <w:nsid w:val="0000759A"/>
    <w:multiLevelType w:val="hybridMultilevel"/>
    <w:tmpl w:val="7AA0A898"/>
    <w:lvl w:ilvl="0" w:tplc="531CEF28">
      <w:start w:val="1"/>
      <w:numFmt w:val="bullet"/>
      <w:lvlText w:val="•"/>
      <w:lvlJc w:val="left"/>
    </w:lvl>
    <w:lvl w:ilvl="1" w:tplc="5BAC5E92">
      <w:numFmt w:val="decimal"/>
      <w:lvlText w:val=""/>
      <w:lvlJc w:val="left"/>
    </w:lvl>
    <w:lvl w:ilvl="2" w:tplc="A3E4E6E0">
      <w:numFmt w:val="decimal"/>
      <w:lvlText w:val=""/>
      <w:lvlJc w:val="left"/>
    </w:lvl>
    <w:lvl w:ilvl="3" w:tplc="C2860FBE">
      <w:numFmt w:val="decimal"/>
      <w:lvlText w:val=""/>
      <w:lvlJc w:val="left"/>
    </w:lvl>
    <w:lvl w:ilvl="4" w:tplc="2A7C204E">
      <w:numFmt w:val="decimal"/>
      <w:lvlText w:val=""/>
      <w:lvlJc w:val="left"/>
    </w:lvl>
    <w:lvl w:ilvl="5" w:tplc="BF584AE2">
      <w:numFmt w:val="decimal"/>
      <w:lvlText w:val=""/>
      <w:lvlJc w:val="left"/>
    </w:lvl>
    <w:lvl w:ilvl="6" w:tplc="296EC2F6">
      <w:numFmt w:val="decimal"/>
      <w:lvlText w:val=""/>
      <w:lvlJc w:val="left"/>
    </w:lvl>
    <w:lvl w:ilvl="7" w:tplc="E59C289E">
      <w:numFmt w:val="decimal"/>
      <w:lvlText w:val=""/>
      <w:lvlJc w:val="left"/>
    </w:lvl>
    <w:lvl w:ilvl="8" w:tplc="88A82C82">
      <w:numFmt w:val="decimal"/>
      <w:lvlText w:val=""/>
      <w:lvlJc w:val="left"/>
    </w:lvl>
  </w:abstractNum>
  <w:abstractNum w:abstractNumId="32">
    <w:nsid w:val="0000767D"/>
    <w:multiLevelType w:val="hybridMultilevel"/>
    <w:tmpl w:val="B3A683BE"/>
    <w:lvl w:ilvl="0" w:tplc="9D843D78">
      <w:start w:val="1"/>
      <w:numFmt w:val="bullet"/>
      <w:lvlText w:val=""/>
      <w:lvlJc w:val="left"/>
    </w:lvl>
    <w:lvl w:ilvl="1" w:tplc="79C62250">
      <w:numFmt w:val="decimal"/>
      <w:lvlText w:val=""/>
      <w:lvlJc w:val="left"/>
    </w:lvl>
    <w:lvl w:ilvl="2" w:tplc="BFCA3754">
      <w:numFmt w:val="decimal"/>
      <w:lvlText w:val=""/>
      <w:lvlJc w:val="left"/>
    </w:lvl>
    <w:lvl w:ilvl="3" w:tplc="FA9847F0">
      <w:numFmt w:val="decimal"/>
      <w:lvlText w:val=""/>
      <w:lvlJc w:val="left"/>
    </w:lvl>
    <w:lvl w:ilvl="4" w:tplc="474E036C">
      <w:numFmt w:val="decimal"/>
      <w:lvlText w:val=""/>
      <w:lvlJc w:val="left"/>
    </w:lvl>
    <w:lvl w:ilvl="5" w:tplc="80522A56">
      <w:numFmt w:val="decimal"/>
      <w:lvlText w:val=""/>
      <w:lvlJc w:val="left"/>
    </w:lvl>
    <w:lvl w:ilvl="6" w:tplc="B3983E9E">
      <w:numFmt w:val="decimal"/>
      <w:lvlText w:val=""/>
      <w:lvlJc w:val="left"/>
    </w:lvl>
    <w:lvl w:ilvl="7" w:tplc="963E701A">
      <w:numFmt w:val="decimal"/>
      <w:lvlText w:val=""/>
      <w:lvlJc w:val="left"/>
    </w:lvl>
    <w:lvl w:ilvl="8" w:tplc="2488D418">
      <w:numFmt w:val="decimal"/>
      <w:lvlText w:val=""/>
      <w:lvlJc w:val="left"/>
    </w:lvl>
  </w:abstractNum>
  <w:abstractNum w:abstractNumId="33">
    <w:nsid w:val="00007A5A"/>
    <w:multiLevelType w:val="hybridMultilevel"/>
    <w:tmpl w:val="00CE2E28"/>
    <w:lvl w:ilvl="0" w:tplc="1B7EF086">
      <w:start w:val="1"/>
      <w:numFmt w:val="bullet"/>
      <w:lvlText w:val="и"/>
      <w:lvlJc w:val="left"/>
    </w:lvl>
    <w:lvl w:ilvl="1" w:tplc="E096A068">
      <w:start w:val="1"/>
      <w:numFmt w:val="bullet"/>
      <w:lvlText w:val="•"/>
      <w:lvlJc w:val="left"/>
    </w:lvl>
    <w:lvl w:ilvl="2" w:tplc="3F68DDDC">
      <w:numFmt w:val="decimal"/>
      <w:lvlText w:val=""/>
      <w:lvlJc w:val="left"/>
    </w:lvl>
    <w:lvl w:ilvl="3" w:tplc="E57ED640">
      <w:numFmt w:val="decimal"/>
      <w:lvlText w:val=""/>
      <w:lvlJc w:val="left"/>
    </w:lvl>
    <w:lvl w:ilvl="4" w:tplc="E06C525A">
      <w:numFmt w:val="decimal"/>
      <w:lvlText w:val=""/>
      <w:lvlJc w:val="left"/>
    </w:lvl>
    <w:lvl w:ilvl="5" w:tplc="95F21460">
      <w:numFmt w:val="decimal"/>
      <w:lvlText w:val=""/>
      <w:lvlJc w:val="left"/>
    </w:lvl>
    <w:lvl w:ilvl="6" w:tplc="E8C6A5A0">
      <w:numFmt w:val="decimal"/>
      <w:lvlText w:val=""/>
      <w:lvlJc w:val="left"/>
    </w:lvl>
    <w:lvl w:ilvl="7" w:tplc="9A66D248">
      <w:numFmt w:val="decimal"/>
      <w:lvlText w:val=""/>
      <w:lvlJc w:val="left"/>
    </w:lvl>
    <w:lvl w:ilvl="8" w:tplc="96408166">
      <w:numFmt w:val="decimal"/>
      <w:lvlText w:val=""/>
      <w:lvlJc w:val="left"/>
    </w:lvl>
  </w:abstractNum>
  <w:abstractNum w:abstractNumId="34">
    <w:nsid w:val="00007F96"/>
    <w:multiLevelType w:val="hybridMultilevel"/>
    <w:tmpl w:val="AB1CDF88"/>
    <w:lvl w:ilvl="0" w:tplc="DED8B7BA">
      <w:start w:val="1"/>
      <w:numFmt w:val="bullet"/>
      <w:lvlText w:val="с"/>
      <w:lvlJc w:val="left"/>
    </w:lvl>
    <w:lvl w:ilvl="1" w:tplc="CB7AB7CC">
      <w:numFmt w:val="decimal"/>
      <w:lvlText w:val=""/>
      <w:lvlJc w:val="left"/>
    </w:lvl>
    <w:lvl w:ilvl="2" w:tplc="B998724E">
      <w:numFmt w:val="decimal"/>
      <w:lvlText w:val=""/>
      <w:lvlJc w:val="left"/>
    </w:lvl>
    <w:lvl w:ilvl="3" w:tplc="A9EA11A2">
      <w:numFmt w:val="decimal"/>
      <w:lvlText w:val=""/>
      <w:lvlJc w:val="left"/>
    </w:lvl>
    <w:lvl w:ilvl="4" w:tplc="BD7CD338">
      <w:numFmt w:val="decimal"/>
      <w:lvlText w:val=""/>
      <w:lvlJc w:val="left"/>
    </w:lvl>
    <w:lvl w:ilvl="5" w:tplc="8D128D02">
      <w:numFmt w:val="decimal"/>
      <w:lvlText w:val=""/>
      <w:lvlJc w:val="left"/>
    </w:lvl>
    <w:lvl w:ilvl="6" w:tplc="FA2E71A6">
      <w:numFmt w:val="decimal"/>
      <w:lvlText w:val=""/>
      <w:lvlJc w:val="left"/>
    </w:lvl>
    <w:lvl w:ilvl="7" w:tplc="4664BB78">
      <w:numFmt w:val="decimal"/>
      <w:lvlText w:val=""/>
      <w:lvlJc w:val="left"/>
    </w:lvl>
    <w:lvl w:ilvl="8" w:tplc="5A0AB698">
      <w:numFmt w:val="decimal"/>
      <w:lvlText w:val=""/>
      <w:lvlJc w:val="left"/>
    </w:lvl>
  </w:abstractNum>
  <w:abstractNum w:abstractNumId="35">
    <w:nsid w:val="00007FF5"/>
    <w:multiLevelType w:val="hybridMultilevel"/>
    <w:tmpl w:val="90F0C1F6"/>
    <w:lvl w:ilvl="0" w:tplc="A05A43BA">
      <w:start w:val="66"/>
      <w:numFmt w:val="decimal"/>
      <w:lvlText w:val="%1"/>
      <w:lvlJc w:val="left"/>
    </w:lvl>
    <w:lvl w:ilvl="1" w:tplc="C08E9130">
      <w:numFmt w:val="decimal"/>
      <w:lvlText w:val=""/>
      <w:lvlJc w:val="left"/>
    </w:lvl>
    <w:lvl w:ilvl="2" w:tplc="85849C6A">
      <w:numFmt w:val="decimal"/>
      <w:lvlText w:val=""/>
      <w:lvlJc w:val="left"/>
    </w:lvl>
    <w:lvl w:ilvl="3" w:tplc="FE78F4C8">
      <w:numFmt w:val="decimal"/>
      <w:lvlText w:val=""/>
      <w:lvlJc w:val="left"/>
    </w:lvl>
    <w:lvl w:ilvl="4" w:tplc="389C04B0">
      <w:numFmt w:val="decimal"/>
      <w:lvlText w:val=""/>
      <w:lvlJc w:val="left"/>
    </w:lvl>
    <w:lvl w:ilvl="5" w:tplc="2288FCA0">
      <w:numFmt w:val="decimal"/>
      <w:lvlText w:val=""/>
      <w:lvlJc w:val="left"/>
    </w:lvl>
    <w:lvl w:ilvl="6" w:tplc="2EB894DE">
      <w:numFmt w:val="decimal"/>
      <w:lvlText w:val=""/>
      <w:lvlJc w:val="left"/>
    </w:lvl>
    <w:lvl w:ilvl="7" w:tplc="97A07C0C">
      <w:numFmt w:val="decimal"/>
      <w:lvlText w:val=""/>
      <w:lvlJc w:val="left"/>
    </w:lvl>
    <w:lvl w:ilvl="8" w:tplc="4A145E32">
      <w:numFmt w:val="decimal"/>
      <w:lvlText w:val=""/>
      <w:lvlJc w:val="left"/>
    </w:lvl>
  </w:abstractNum>
  <w:num w:numId="1">
    <w:abstractNumId w:val="24"/>
  </w:num>
  <w:num w:numId="2">
    <w:abstractNumId w:val="25"/>
  </w:num>
  <w:num w:numId="3">
    <w:abstractNumId w:val="15"/>
  </w:num>
  <w:num w:numId="4">
    <w:abstractNumId w:val="11"/>
  </w:num>
  <w:num w:numId="5">
    <w:abstractNumId w:val="30"/>
  </w:num>
  <w:num w:numId="6">
    <w:abstractNumId w:val="22"/>
  </w:num>
  <w:num w:numId="7">
    <w:abstractNumId w:val="33"/>
  </w:num>
  <w:num w:numId="8">
    <w:abstractNumId w:val="32"/>
  </w:num>
  <w:num w:numId="9">
    <w:abstractNumId w:val="16"/>
  </w:num>
  <w:num w:numId="10">
    <w:abstractNumId w:val="4"/>
  </w:num>
  <w:num w:numId="11">
    <w:abstractNumId w:val="14"/>
  </w:num>
  <w:num w:numId="12">
    <w:abstractNumId w:val="6"/>
  </w:num>
  <w:num w:numId="13">
    <w:abstractNumId w:val="29"/>
  </w:num>
  <w:num w:numId="14">
    <w:abstractNumId w:val="5"/>
  </w:num>
  <w:num w:numId="15">
    <w:abstractNumId w:val="23"/>
  </w:num>
  <w:num w:numId="16">
    <w:abstractNumId w:val="28"/>
  </w:num>
  <w:num w:numId="17">
    <w:abstractNumId w:val="34"/>
  </w:num>
  <w:num w:numId="18">
    <w:abstractNumId w:val="35"/>
  </w:num>
  <w:num w:numId="19">
    <w:abstractNumId w:val="18"/>
  </w:num>
  <w:num w:numId="20">
    <w:abstractNumId w:val="13"/>
  </w:num>
  <w:num w:numId="21">
    <w:abstractNumId w:val="7"/>
  </w:num>
  <w:num w:numId="22">
    <w:abstractNumId w:val="10"/>
  </w:num>
  <w:num w:numId="23">
    <w:abstractNumId w:val="27"/>
  </w:num>
  <w:num w:numId="24">
    <w:abstractNumId w:val="1"/>
  </w:num>
  <w:num w:numId="25">
    <w:abstractNumId w:val="12"/>
  </w:num>
  <w:num w:numId="26">
    <w:abstractNumId w:val="3"/>
  </w:num>
  <w:num w:numId="27">
    <w:abstractNumId w:val="19"/>
  </w:num>
  <w:num w:numId="28">
    <w:abstractNumId w:val="2"/>
  </w:num>
  <w:num w:numId="29">
    <w:abstractNumId w:val="0"/>
  </w:num>
  <w:num w:numId="30">
    <w:abstractNumId w:val="31"/>
  </w:num>
  <w:num w:numId="31">
    <w:abstractNumId w:val="9"/>
  </w:num>
  <w:num w:numId="32">
    <w:abstractNumId w:val="8"/>
  </w:num>
  <w:num w:numId="33">
    <w:abstractNumId w:val="17"/>
  </w:num>
  <w:num w:numId="34">
    <w:abstractNumId w:val="20"/>
  </w:num>
  <w:num w:numId="35">
    <w:abstractNumId w:val="26"/>
  </w:num>
  <w:num w:numId="36">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FD7"/>
    <w:rsid w:val="000110D2"/>
    <w:rsid w:val="00380AE7"/>
    <w:rsid w:val="00492BE5"/>
    <w:rsid w:val="00771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4781</Words>
  <Characters>27256</Characters>
  <Application>Microsoft Office Word</Application>
  <DocSecurity>0</DocSecurity>
  <Lines>227</Lines>
  <Paragraphs>63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Kukmor</cp:lastModifiedBy>
  <cp:revision>3</cp:revision>
  <dcterms:created xsi:type="dcterms:W3CDTF">2018-11-30T06:25:00Z</dcterms:created>
  <dcterms:modified xsi:type="dcterms:W3CDTF">2018-11-30T05:14:00Z</dcterms:modified>
</cp:coreProperties>
</file>